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C1561F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10"/>
          <w:lang w:val="ro-RO"/>
        </w:rPr>
      </w:pPr>
    </w:p>
    <w:p w:rsidR="00A07D8A" w:rsidRPr="00356C0F" w:rsidRDefault="00A80D7C" w:rsidP="00E96A7E">
      <w:pPr>
        <w:spacing w:after="240"/>
        <w:jc w:val="center"/>
        <w:rPr>
          <w:sz w:val="36"/>
          <w:lang w:val="ro-RO"/>
        </w:rPr>
      </w:pPr>
      <w:r w:rsidRPr="00356C0F">
        <w:rPr>
          <w:b/>
          <w:sz w:val="36"/>
          <w:lang w:val="ro-RO"/>
        </w:rPr>
        <w:t>COMUNICAT DE PRESĂ</w:t>
      </w:r>
    </w:p>
    <w:p w:rsidR="00170877" w:rsidRPr="00DD563D" w:rsidRDefault="00170877" w:rsidP="00170877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32"/>
          <w:szCs w:val="32"/>
        </w:rPr>
      </w:pPr>
      <w:r w:rsidRPr="00DD563D">
        <w:rPr>
          <w:b/>
          <w:color w:val="000000"/>
          <w:sz w:val="32"/>
          <w:szCs w:val="32"/>
        </w:rPr>
        <w:t xml:space="preserve">– De </w:t>
      </w:r>
      <w:r w:rsidRPr="00170877">
        <w:rPr>
          <w:b/>
          <w:sz w:val="32"/>
          <w:szCs w:val="32"/>
          <w:lang w:eastAsia="en-GB"/>
        </w:rPr>
        <w:t>18</w:t>
      </w:r>
      <w:r>
        <w:rPr>
          <w:b/>
          <w:sz w:val="32"/>
          <w:szCs w:val="32"/>
          <w:lang w:eastAsia="en-GB"/>
        </w:rPr>
        <w:t xml:space="preserve"> </w:t>
      </w:r>
      <w:proofErr w:type="spellStart"/>
      <w:r>
        <w:rPr>
          <w:b/>
          <w:sz w:val="32"/>
          <w:szCs w:val="32"/>
          <w:lang w:eastAsia="en-GB"/>
        </w:rPr>
        <w:t>ani</w:t>
      </w:r>
      <w:proofErr w:type="spellEnd"/>
      <w:r>
        <w:rPr>
          <w:b/>
          <w:sz w:val="32"/>
          <w:szCs w:val="32"/>
          <w:lang w:eastAsia="en-GB"/>
        </w:rPr>
        <w:t xml:space="preserve">, </w:t>
      </w:r>
      <w:r w:rsidRPr="00170877">
        <w:rPr>
          <w:b/>
          <w:sz w:val="32"/>
          <w:szCs w:val="32"/>
          <w:lang w:eastAsia="en-GB"/>
        </w:rPr>
        <w:t xml:space="preserve">ISU </w:t>
      </w:r>
      <w:proofErr w:type="spellStart"/>
      <w:r w:rsidRPr="00170877">
        <w:rPr>
          <w:b/>
          <w:sz w:val="32"/>
          <w:szCs w:val="32"/>
          <w:lang w:eastAsia="en-GB"/>
        </w:rPr>
        <w:t>Neamț</w:t>
      </w:r>
      <w:proofErr w:type="spellEnd"/>
      <w:r w:rsidRPr="00DD563D">
        <w:rPr>
          <w:b/>
          <w:i/>
          <w:sz w:val="32"/>
          <w:szCs w:val="32"/>
          <w:lang w:eastAsia="en-GB"/>
        </w:rPr>
        <w:t xml:space="preserve"> </w:t>
      </w:r>
      <w:proofErr w:type="spellStart"/>
      <w:proofErr w:type="gramStart"/>
      <w:r w:rsidRPr="00DD563D">
        <w:rPr>
          <w:b/>
          <w:color w:val="000000"/>
          <w:sz w:val="32"/>
          <w:szCs w:val="32"/>
        </w:rPr>
        <w:t>este</w:t>
      </w:r>
      <w:proofErr w:type="spellEnd"/>
      <w:proofErr w:type="gramEnd"/>
      <w:r w:rsidRPr="00DD563D">
        <w:rPr>
          <w:b/>
          <w:color w:val="000000"/>
          <w:sz w:val="32"/>
          <w:szCs w:val="32"/>
        </w:rPr>
        <w:t xml:space="preserve"> #</w:t>
      </w:r>
      <w:proofErr w:type="spellStart"/>
      <w:r w:rsidRPr="00DD563D">
        <w:rPr>
          <w:b/>
          <w:color w:val="000000"/>
          <w:sz w:val="32"/>
          <w:szCs w:val="32"/>
        </w:rPr>
        <w:t>mereu_la_datorie</w:t>
      </w:r>
      <w:proofErr w:type="spellEnd"/>
      <w:r w:rsidRPr="00DD563D">
        <w:rPr>
          <w:b/>
          <w:color w:val="000000"/>
          <w:sz w:val="32"/>
          <w:szCs w:val="32"/>
        </w:rPr>
        <w:t>! –</w:t>
      </w:r>
    </w:p>
    <w:p w:rsidR="00170877" w:rsidRDefault="00170877" w:rsidP="0019180C">
      <w:pPr>
        <w:spacing w:before="240" w:line="276" w:lineRule="auto"/>
        <w:ind w:firstLine="720"/>
        <w:jc w:val="both"/>
        <w:rPr>
          <w:rFonts w:eastAsia="Batang"/>
          <w:noProof/>
        </w:rPr>
      </w:pPr>
      <w:r>
        <w:t>Din 2004, de c</w:t>
      </w:r>
      <w:proofErr w:type="spellStart"/>
      <w:r>
        <w:rPr>
          <w:lang w:val="ro-RO"/>
        </w:rPr>
        <w:t>ând</w:t>
      </w:r>
      <w:proofErr w:type="spellEnd"/>
      <w:r>
        <w:rPr>
          <w:lang w:val="ro-RO"/>
        </w:rPr>
        <w:t xml:space="preserve"> pompierii din cadrul Grupului de pompieri „Petrodava” al județului Neamț și-au unit forțele cu militarii din cadrul Inspectoratului Județean de Protecție Civilă și a luat ființă Inspectoratul pentru situații de urgență </w:t>
      </w:r>
      <w:r w:rsidRPr="009039F9">
        <w:rPr>
          <w:lang w:val="ro-RO"/>
        </w:rPr>
        <w:t>„Petrodava”al Județului Neamț</w:t>
      </w:r>
      <w:r>
        <w:rPr>
          <w:lang w:val="ro-RO"/>
        </w:rPr>
        <w:t xml:space="preserve"> au fost gestionate aproape </w:t>
      </w:r>
      <w:r w:rsidRPr="00356C0F">
        <w:rPr>
          <w:rFonts w:eastAsia="Batang"/>
          <w:b/>
          <w:noProof/>
        </w:rPr>
        <w:t xml:space="preserve">126000 de situații de urgență </w:t>
      </w:r>
      <w:r w:rsidRPr="00356C0F">
        <w:rPr>
          <w:rFonts w:eastAsia="Batang"/>
          <w:noProof/>
        </w:rPr>
        <w:t>(în medie 8400 de intervenții pe an)</w:t>
      </w:r>
      <w:r>
        <w:rPr>
          <w:rFonts w:eastAsia="Batang"/>
          <w:noProof/>
        </w:rPr>
        <w:t>.</w:t>
      </w:r>
    </w:p>
    <w:p w:rsidR="00170877" w:rsidRPr="009039F9" w:rsidRDefault="00170877" w:rsidP="0019180C">
      <w:pPr>
        <w:spacing w:line="276" w:lineRule="auto"/>
        <w:ind w:firstLine="720"/>
        <w:jc w:val="both"/>
        <w:rPr>
          <w:lang w:val="ro-RO"/>
        </w:rPr>
      </w:pPr>
      <w:proofErr w:type="spellStart"/>
      <w:proofErr w:type="gramStart"/>
      <w:r w:rsidRPr="00FE6EEE">
        <w:t>Salvatorii</w:t>
      </w:r>
      <w:proofErr w:type="spellEnd"/>
      <w:r w:rsidRPr="00FE6EEE">
        <w:t xml:space="preserve"> </w:t>
      </w:r>
      <w:proofErr w:type="spellStart"/>
      <w:r w:rsidRPr="00FE6EEE">
        <w:t>nemţeni</w:t>
      </w:r>
      <w:proofErr w:type="spellEnd"/>
      <w:r w:rsidRPr="00FE6EEE">
        <w:t xml:space="preserve"> au </w:t>
      </w:r>
      <w:proofErr w:type="spellStart"/>
      <w:r w:rsidRPr="00FE6EEE">
        <w:t>demonstrat</w:t>
      </w:r>
      <w:proofErr w:type="spellEnd"/>
      <w:r w:rsidRPr="00FE6EEE">
        <w:t xml:space="preserve">, </w:t>
      </w:r>
      <w:proofErr w:type="spellStart"/>
      <w:r w:rsidRPr="00FE6EEE">
        <w:t>în</w:t>
      </w:r>
      <w:proofErr w:type="spellEnd"/>
      <w:r w:rsidRPr="00FE6EEE">
        <w:t xml:space="preserve"> </w:t>
      </w:r>
      <w:r>
        <w:t xml:space="preserve">tot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timp</w:t>
      </w:r>
      <w:proofErr w:type="spellEnd"/>
      <w:r w:rsidRPr="00FE6EEE">
        <w:t xml:space="preserve">, </w:t>
      </w:r>
      <w:proofErr w:type="spellStart"/>
      <w:r w:rsidRPr="00FE6EEE">
        <w:t>că</w:t>
      </w:r>
      <w:proofErr w:type="spellEnd"/>
      <w:r w:rsidRPr="00FE6EEE">
        <w:t xml:space="preserve"> au pus </w:t>
      </w:r>
      <w:proofErr w:type="spellStart"/>
      <w:r w:rsidRPr="00FE6EEE">
        <w:t>în</w:t>
      </w:r>
      <w:proofErr w:type="spellEnd"/>
      <w:r w:rsidRPr="00FE6EEE">
        <w:t xml:space="preserve"> </w:t>
      </w:r>
      <w:proofErr w:type="spellStart"/>
      <w:r w:rsidRPr="00FE6EEE">
        <w:t>slujba</w:t>
      </w:r>
      <w:proofErr w:type="spellEnd"/>
      <w:r w:rsidRPr="00FE6EEE">
        <w:t xml:space="preserve"> </w:t>
      </w:r>
      <w:proofErr w:type="spellStart"/>
      <w:r w:rsidRPr="00FE6EEE">
        <w:t>cetăţenilor</w:t>
      </w:r>
      <w:proofErr w:type="spellEnd"/>
      <w:r w:rsidRPr="00FE6EEE">
        <w:t xml:space="preserve"> </w:t>
      </w:r>
      <w:proofErr w:type="spellStart"/>
      <w:r w:rsidRPr="00FE6EEE">
        <w:t>întreaga</w:t>
      </w:r>
      <w:proofErr w:type="spellEnd"/>
      <w:r w:rsidRPr="00FE6EEE">
        <w:t xml:space="preserve"> </w:t>
      </w:r>
      <w:proofErr w:type="spellStart"/>
      <w:r w:rsidRPr="00FE6EEE">
        <w:t>pricepere</w:t>
      </w:r>
      <w:proofErr w:type="spellEnd"/>
      <w:r w:rsidRPr="00FE6EEE">
        <w:t xml:space="preserve"> </w:t>
      </w:r>
      <w:proofErr w:type="spellStart"/>
      <w:r w:rsidRPr="00FE6EEE">
        <w:t>dobândită</w:t>
      </w:r>
      <w:proofErr w:type="spellEnd"/>
      <w:r w:rsidRPr="00FE6EEE">
        <w:t xml:space="preserve"> </w:t>
      </w:r>
      <w:proofErr w:type="spellStart"/>
      <w:r w:rsidRPr="00FE6EEE">
        <w:t>în</w:t>
      </w:r>
      <w:proofErr w:type="spellEnd"/>
      <w:r w:rsidRPr="00FE6EEE">
        <w:t xml:space="preserve"> </w:t>
      </w:r>
      <w:proofErr w:type="spellStart"/>
      <w:r w:rsidRPr="00FE6EEE">
        <w:t>urma</w:t>
      </w:r>
      <w:proofErr w:type="spellEnd"/>
      <w:r w:rsidRPr="00FE6EEE">
        <w:t xml:space="preserve"> </w:t>
      </w:r>
      <w:proofErr w:type="spellStart"/>
      <w:r w:rsidRPr="00FE6EEE">
        <w:t>programelor</w:t>
      </w:r>
      <w:proofErr w:type="spellEnd"/>
      <w:r w:rsidRPr="00FE6EEE">
        <w:t xml:space="preserve"> de </w:t>
      </w:r>
      <w:proofErr w:type="spellStart"/>
      <w:r w:rsidRPr="00FE6EEE">
        <w:t>pregătire</w:t>
      </w:r>
      <w:proofErr w:type="spellEnd"/>
      <w:r w:rsidRPr="00FE6EEE">
        <w:t xml:space="preserve"> </w:t>
      </w:r>
      <w:proofErr w:type="spellStart"/>
      <w:r w:rsidRPr="00FE6EEE">
        <w:t>profesională</w:t>
      </w:r>
      <w:proofErr w:type="spellEnd"/>
      <w:r w:rsidRPr="00FE6EEE">
        <w:t xml:space="preserve">, </w:t>
      </w:r>
      <w:proofErr w:type="spellStart"/>
      <w:r w:rsidRPr="00FE6EEE">
        <w:t>făcând</w:t>
      </w:r>
      <w:proofErr w:type="spellEnd"/>
      <w:r w:rsidRPr="00FE6EEE">
        <w:t xml:space="preserve"> </w:t>
      </w:r>
      <w:proofErr w:type="spellStart"/>
      <w:r w:rsidRPr="00FE6EEE">
        <w:t>mereu</w:t>
      </w:r>
      <w:proofErr w:type="spellEnd"/>
      <w:r w:rsidRPr="00FE6EEE">
        <w:t xml:space="preserve"> </w:t>
      </w:r>
      <w:proofErr w:type="spellStart"/>
      <w:r w:rsidRPr="00FE6EEE">
        <w:t>dovada</w:t>
      </w:r>
      <w:proofErr w:type="spellEnd"/>
      <w:r w:rsidRPr="00FE6EEE">
        <w:t xml:space="preserve"> </w:t>
      </w:r>
      <w:proofErr w:type="spellStart"/>
      <w:r w:rsidRPr="00FE6EEE">
        <w:t>promptitudinii</w:t>
      </w:r>
      <w:proofErr w:type="spellEnd"/>
      <w:r w:rsidRPr="00FE6EEE">
        <w:t xml:space="preserve">, </w:t>
      </w:r>
      <w:proofErr w:type="spellStart"/>
      <w:r w:rsidRPr="00FE6EEE">
        <w:t>îndemânării</w:t>
      </w:r>
      <w:proofErr w:type="spellEnd"/>
      <w:r w:rsidRPr="00FE6EEE">
        <w:t xml:space="preserve"> </w:t>
      </w:r>
      <w:proofErr w:type="spellStart"/>
      <w:r w:rsidRPr="00FE6EEE">
        <w:t>şi</w:t>
      </w:r>
      <w:proofErr w:type="spellEnd"/>
      <w:r w:rsidRPr="00FE6EEE">
        <w:t xml:space="preserve"> </w:t>
      </w:r>
      <w:proofErr w:type="spellStart"/>
      <w:r w:rsidRPr="00FE6EEE">
        <w:t>empatiei</w:t>
      </w:r>
      <w:proofErr w:type="spellEnd"/>
      <w:r w:rsidRPr="00FE6EEE">
        <w:t>.</w:t>
      </w:r>
      <w:proofErr w:type="gramEnd"/>
    </w:p>
    <w:p w:rsidR="00170877" w:rsidRDefault="00170877" w:rsidP="0019180C">
      <w:pPr>
        <w:spacing w:line="276" w:lineRule="auto"/>
        <w:ind w:firstLine="720"/>
        <w:jc w:val="both"/>
      </w:pPr>
      <w:proofErr w:type="gramStart"/>
      <w:r>
        <w:t>Conform</w:t>
      </w:r>
      <w:proofErr w:type="gramEnd"/>
      <w:r>
        <w:t xml:space="preserve"> H.G.R nr. 1.490 din 09.09.2004,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 O. nr. 884 din 28.09.2004, s-</w:t>
      </w:r>
      <w:proofErr w:type="gramStart"/>
      <w:r>
        <w:t>a</w:t>
      </w:r>
      <w:proofErr w:type="gramEnd"/>
      <w:r>
        <w:t xml:space="preserve"> </w:t>
      </w:r>
      <w:proofErr w:type="spellStart"/>
      <w:r>
        <w:t>înființat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organ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,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Internelor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>.</w:t>
      </w:r>
    </w:p>
    <w:p w:rsidR="00170877" w:rsidRDefault="00170877" w:rsidP="0019180C">
      <w:pPr>
        <w:spacing w:line="276" w:lineRule="auto"/>
        <w:ind w:firstLine="720"/>
        <w:jc w:val="both"/>
      </w:pPr>
      <w:proofErr w:type="spellStart"/>
      <w:r>
        <w:t>Inspectoratul</w:t>
      </w:r>
      <w:proofErr w:type="spellEnd"/>
      <w:r>
        <w:t xml:space="preserve"> General </w:t>
      </w:r>
      <w:proofErr w:type="spellStart"/>
      <w:r>
        <w:t>asigură</w:t>
      </w:r>
      <w:proofErr w:type="spellEnd"/>
      <w:r>
        <w:t xml:space="preserve">,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concepţie</w:t>
      </w:r>
      <w:proofErr w:type="spellEnd"/>
      <w:r>
        <w:t xml:space="preserve"> </w:t>
      </w:r>
      <w:proofErr w:type="spellStart"/>
      <w:r>
        <w:t>unitară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apărării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,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dezastrelor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  <w:r w:rsidRPr="006D10ED">
        <w:t xml:space="preserve"> </w:t>
      </w:r>
      <w:proofErr w:type="spellStart"/>
      <w:r w:rsidRPr="006D10ED">
        <w:t>Obiectivul</w:t>
      </w:r>
      <w:proofErr w:type="spellEnd"/>
      <w:r w:rsidRPr="006D10ED">
        <w:t xml:space="preserve"> fundamental al </w:t>
      </w:r>
      <w:proofErr w:type="spellStart"/>
      <w:r w:rsidRPr="006D10ED">
        <w:t>activității</w:t>
      </w:r>
      <w:proofErr w:type="spellEnd"/>
      <w:r w:rsidRPr="006D10ED">
        <w:t xml:space="preserve"> </w:t>
      </w:r>
      <w:proofErr w:type="spellStart"/>
      <w:r w:rsidRPr="006D10ED">
        <w:t>desfășurate</w:t>
      </w:r>
      <w:proofErr w:type="spellEnd"/>
      <w:r w:rsidRPr="006D10ED">
        <w:t xml:space="preserve"> de IGSU </w:t>
      </w:r>
      <w:proofErr w:type="spellStart"/>
      <w:r w:rsidRPr="006D10ED">
        <w:t>vizează</w:t>
      </w:r>
      <w:proofErr w:type="spellEnd"/>
      <w:r w:rsidRPr="006D10ED">
        <w:t xml:space="preserve"> </w:t>
      </w:r>
      <w:proofErr w:type="spellStart"/>
      <w:r w:rsidRPr="006D10ED">
        <w:t>eficientizarea</w:t>
      </w:r>
      <w:proofErr w:type="spellEnd"/>
      <w:r w:rsidRPr="006D10ED">
        <w:t xml:space="preserve"> </w:t>
      </w:r>
      <w:proofErr w:type="spellStart"/>
      <w:r w:rsidRPr="006D10ED">
        <w:t>acțiunilor</w:t>
      </w:r>
      <w:proofErr w:type="spellEnd"/>
      <w:r w:rsidRPr="006D10ED">
        <w:t xml:space="preserve"> de </w:t>
      </w:r>
      <w:proofErr w:type="spellStart"/>
      <w:r w:rsidRPr="006D10ED">
        <w:t>prevenire</w:t>
      </w:r>
      <w:proofErr w:type="spellEnd"/>
      <w:r w:rsidRPr="006D10ED">
        <w:t xml:space="preserve"> </w:t>
      </w:r>
      <w:proofErr w:type="spellStart"/>
      <w:r w:rsidRPr="006D10ED">
        <w:t>și</w:t>
      </w:r>
      <w:proofErr w:type="spellEnd"/>
      <w:r w:rsidRPr="006D10ED">
        <w:t xml:space="preserve"> </w:t>
      </w:r>
      <w:proofErr w:type="spellStart"/>
      <w:r w:rsidRPr="006D10ED">
        <w:t>gestionare</w:t>
      </w:r>
      <w:proofErr w:type="spellEnd"/>
      <w:r w:rsidRPr="006D10ED">
        <w:t xml:space="preserve"> a </w:t>
      </w:r>
      <w:proofErr w:type="spellStart"/>
      <w:r w:rsidRPr="006D10ED">
        <w:t>situațiilor</w:t>
      </w:r>
      <w:proofErr w:type="spellEnd"/>
      <w:r w:rsidRPr="006D10ED">
        <w:t xml:space="preserve"> de </w:t>
      </w:r>
      <w:proofErr w:type="spellStart"/>
      <w:r w:rsidRPr="006D10ED">
        <w:t>urgență</w:t>
      </w:r>
      <w:proofErr w:type="spellEnd"/>
      <w:r w:rsidRPr="006D10ED">
        <w:t xml:space="preserve">, </w:t>
      </w:r>
      <w:proofErr w:type="spellStart"/>
      <w:r w:rsidRPr="006D10ED">
        <w:t>în</w:t>
      </w:r>
      <w:proofErr w:type="spellEnd"/>
      <w:r w:rsidRPr="006D10ED">
        <w:t xml:space="preserve"> </w:t>
      </w:r>
      <w:proofErr w:type="spellStart"/>
      <w:r w:rsidRPr="006D10ED">
        <w:t>vederea</w:t>
      </w:r>
      <w:proofErr w:type="spellEnd"/>
      <w:r w:rsidRPr="006D10ED">
        <w:t xml:space="preserve"> </w:t>
      </w:r>
      <w:proofErr w:type="spellStart"/>
      <w:r w:rsidRPr="006D10ED">
        <w:t>menținerii</w:t>
      </w:r>
      <w:proofErr w:type="spellEnd"/>
      <w:r w:rsidRPr="006D10ED">
        <w:t xml:space="preserve"> sub control a </w:t>
      </w:r>
      <w:proofErr w:type="spellStart"/>
      <w:r w:rsidRPr="006D10ED">
        <w:t>riscurilor</w:t>
      </w:r>
      <w:proofErr w:type="spellEnd"/>
      <w:r w:rsidRPr="006D10ED">
        <w:t xml:space="preserve"> </w:t>
      </w:r>
      <w:proofErr w:type="spellStart"/>
      <w:r w:rsidRPr="006D10ED">
        <w:t>și</w:t>
      </w:r>
      <w:proofErr w:type="spellEnd"/>
      <w:r w:rsidRPr="006D10ED">
        <w:t xml:space="preserve"> </w:t>
      </w:r>
      <w:proofErr w:type="spellStart"/>
      <w:r w:rsidRPr="006D10ED">
        <w:t>asigurării</w:t>
      </w:r>
      <w:proofErr w:type="spellEnd"/>
      <w:r w:rsidRPr="006D10ED">
        <w:t xml:space="preserve"> </w:t>
      </w:r>
      <w:proofErr w:type="spellStart"/>
      <w:r w:rsidRPr="006D10ED">
        <w:t>stării</w:t>
      </w:r>
      <w:proofErr w:type="spellEnd"/>
      <w:r w:rsidRPr="006D10ED">
        <w:t xml:space="preserve"> de </w:t>
      </w:r>
      <w:proofErr w:type="spellStart"/>
      <w:r w:rsidRPr="006D10ED">
        <w:t>normalitate</w:t>
      </w:r>
      <w:proofErr w:type="spellEnd"/>
      <w:r w:rsidRPr="006D10ED">
        <w:t xml:space="preserve"> a </w:t>
      </w:r>
      <w:proofErr w:type="spellStart"/>
      <w:r w:rsidRPr="006D10ED">
        <w:t>vieții</w:t>
      </w:r>
      <w:proofErr w:type="spellEnd"/>
      <w:r w:rsidRPr="006D10ED">
        <w:t xml:space="preserve"> </w:t>
      </w:r>
      <w:proofErr w:type="spellStart"/>
      <w:r w:rsidRPr="006D10ED">
        <w:t>comunităților</w:t>
      </w:r>
      <w:proofErr w:type="spellEnd"/>
      <w:r w:rsidRPr="006D10ED">
        <w:t xml:space="preserve"> </w:t>
      </w:r>
      <w:proofErr w:type="spellStart"/>
      <w:r w:rsidRPr="006D10ED">
        <w:t>umane</w:t>
      </w:r>
      <w:proofErr w:type="spellEnd"/>
      <w:r w:rsidRPr="006D10ED">
        <w:t xml:space="preserve"> </w:t>
      </w:r>
      <w:proofErr w:type="spellStart"/>
      <w:r w:rsidRPr="006D10ED">
        <w:t>și</w:t>
      </w:r>
      <w:proofErr w:type="spellEnd"/>
      <w:r w:rsidRPr="006D10ED">
        <w:t xml:space="preserve"> </w:t>
      </w:r>
      <w:proofErr w:type="spellStart"/>
      <w:r w:rsidRPr="006D10ED">
        <w:t>este</w:t>
      </w:r>
      <w:proofErr w:type="spellEnd"/>
      <w:r w:rsidRPr="006D10ED">
        <w:t xml:space="preserve"> </w:t>
      </w:r>
      <w:proofErr w:type="spellStart"/>
      <w:r w:rsidRPr="006D10ED">
        <w:t>atins</w:t>
      </w:r>
      <w:proofErr w:type="spellEnd"/>
      <w:r w:rsidRPr="006D10ED">
        <w:t xml:space="preserve"> </w:t>
      </w:r>
      <w:proofErr w:type="spellStart"/>
      <w:r w:rsidRPr="006D10ED">
        <w:t>prin</w:t>
      </w:r>
      <w:proofErr w:type="spellEnd"/>
      <w:r w:rsidRPr="006D10ED">
        <w:t xml:space="preserve"> </w:t>
      </w:r>
      <w:proofErr w:type="spellStart"/>
      <w:r w:rsidRPr="006D10ED">
        <w:t>multitudinea</w:t>
      </w:r>
      <w:proofErr w:type="spellEnd"/>
      <w:r w:rsidRPr="006D10ED">
        <w:t xml:space="preserve"> de </w:t>
      </w:r>
      <w:proofErr w:type="spellStart"/>
      <w:r w:rsidRPr="006D10ED">
        <w:t>activități</w:t>
      </w:r>
      <w:proofErr w:type="spellEnd"/>
      <w:r w:rsidRPr="006D10ED">
        <w:t xml:space="preserve"> de </w:t>
      </w:r>
      <w:proofErr w:type="spellStart"/>
      <w:r w:rsidRPr="006D10ED">
        <w:t>prevenire</w:t>
      </w:r>
      <w:proofErr w:type="spellEnd"/>
      <w:r w:rsidRPr="006D10ED">
        <w:t xml:space="preserve"> </w:t>
      </w:r>
      <w:proofErr w:type="spellStart"/>
      <w:r w:rsidRPr="006D10ED">
        <w:t>și</w:t>
      </w:r>
      <w:proofErr w:type="spellEnd"/>
      <w:r w:rsidRPr="006D10ED">
        <w:t xml:space="preserve"> </w:t>
      </w:r>
      <w:proofErr w:type="spellStart"/>
      <w:r w:rsidRPr="006D10ED">
        <w:t>intervenție</w:t>
      </w:r>
      <w:proofErr w:type="spellEnd"/>
      <w:r w:rsidRPr="006D10ED">
        <w:t xml:space="preserve"> </w:t>
      </w:r>
      <w:proofErr w:type="spellStart"/>
      <w:r w:rsidRPr="006D10ED">
        <w:t>pentru</w:t>
      </w:r>
      <w:proofErr w:type="spellEnd"/>
      <w:r w:rsidRPr="006D10ED">
        <w:t xml:space="preserve"> </w:t>
      </w:r>
      <w:proofErr w:type="spellStart"/>
      <w:r w:rsidRPr="006D10ED">
        <w:t>stingerea</w:t>
      </w:r>
      <w:proofErr w:type="spellEnd"/>
      <w:r w:rsidRPr="006D10ED">
        <w:t xml:space="preserve"> </w:t>
      </w:r>
      <w:proofErr w:type="spellStart"/>
      <w:r w:rsidRPr="006D10ED">
        <w:t>incendiilor</w:t>
      </w:r>
      <w:proofErr w:type="spellEnd"/>
      <w:r w:rsidRPr="006D10ED">
        <w:t xml:space="preserve">, </w:t>
      </w:r>
      <w:proofErr w:type="spellStart"/>
      <w:r w:rsidRPr="006D10ED">
        <w:t>descarcerare</w:t>
      </w:r>
      <w:proofErr w:type="spellEnd"/>
      <w:r w:rsidRPr="006D10ED">
        <w:t xml:space="preserve"> </w:t>
      </w:r>
      <w:proofErr w:type="spellStart"/>
      <w:r w:rsidRPr="006D10ED">
        <w:t>și</w:t>
      </w:r>
      <w:proofErr w:type="spellEnd"/>
      <w:r w:rsidRPr="006D10ED">
        <w:t xml:space="preserve"> prim-</w:t>
      </w:r>
      <w:proofErr w:type="spellStart"/>
      <w:r w:rsidRPr="006D10ED">
        <w:t>ajutor</w:t>
      </w:r>
      <w:proofErr w:type="spellEnd"/>
      <w:r w:rsidRPr="006D10ED">
        <w:t xml:space="preserve"> SMURD, </w:t>
      </w:r>
      <w:proofErr w:type="spellStart"/>
      <w:r w:rsidRPr="006D10ED">
        <w:t>salvarea</w:t>
      </w:r>
      <w:proofErr w:type="spellEnd"/>
      <w:r w:rsidRPr="006D10ED">
        <w:t xml:space="preserve"> </w:t>
      </w:r>
      <w:proofErr w:type="spellStart"/>
      <w:r w:rsidRPr="006D10ED">
        <w:t>persoanelor</w:t>
      </w:r>
      <w:proofErr w:type="spellEnd"/>
      <w:r w:rsidRPr="006D10ED">
        <w:t xml:space="preserve"> </w:t>
      </w:r>
      <w:proofErr w:type="spellStart"/>
      <w:r w:rsidRPr="006D10ED">
        <w:t>și</w:t>
      </w:r>
      <w:proofErr w:type="spellEnd"/>
      <w:r w:rsidRPr="006D10ED">
        <w:t xml:space="preserve"> </w:t>
      </w:r>
      <w:proofErr w:type="spellStart"/>
      <w:r w:rsidRPr="006D10ED">
        <w:t>limitarea</w:t>
      </w:r>
      <w:proofErr w:type="spellEnd"/>
      <w:r w:rsidRPr="006D10ED">
        <w:t xml:space="preserve"> </w:t>
      </w:r>
      <w:proofErr w:type="spellStart"/>
      <w:r w:rsidRPr="006D10ED">
        <w:t>pagubelor</w:t>
      </w:r>
      <w:proofErr w:type="spellEnd"/>
      <w:r w:rsidRPr="006D10ED">
        <w:t xml:space="preserve"> </w:t>
      </w:r>
      <w:proofErr w:type="spellStart"/>
      <w:r w:rsidRPr="006D10ED">
        <w:t>produse</w:t>
      </w:r>
      <w:proofErr w:type="spellEnd"/>
      <w:r w:rsidRPr="006D10ED">
        <w:t xml:space="preserve"> de </w:t>
      </w:r>
      <w:proofErr w:type="spellStart"/>
      <w:r w:rsidRPr="006D10ED">
        <w:t>inundații</w:t>
      </w:r>
      <w:proofErr w:type="spellEnd"/>
      <w:r w:rsidRPr="006D10ED">
        <w:t xml:space="preserve">, </w:t>
      </w:r>
      <w:proofErr w:type="spellStart"/>
      <w:r w:rsidRPr="006D10ED">
        <w:t>alunecări</w:t>
      </w:r>
      <w:proofErr w:type="spellEnd"/>
      <w:r w:rsidRPr="006D10ED">
        <w:t xml:space="preserve"> de </w:t>
      </w:r>
      <w:proofErr w:type="spellStart"/>
      <w:r w:rsidRPr="006D10ED">
        <w:t>teren</w:t>
      </w:r>
      <w:proofErr w:type="spellEnd"/>
      <w:r w:rsidRPr="006D10ED">
        <w:t xml:space="preserve">, </w:t>
      </w:r>
      <w:proofErr w:type="spellStart"/>
      <w:r w:rsidRPr="006D10ED">
        <w:t>mișcări</w:t>
      </w:r>
      <w:proofErr w:type="spellEnd"/>
      <w:r w:rsidRPr="006D10ED">
        <w:t xml:space="preserve"> </w:t>
      </w:r>
      <w:proofErr w:type="spellStart"/>
      <w:r w:rsidRPr="006D10ED">
        <w:t>seismice</w:t>
      </w:r>
      <w:proofErr w:type="spellEnd"/>
      <w:r w:rsidRPr="006D10ED">
        <w:t xml:space="preserve">, </w:t>
      </w:r>
      <w:proofErr w:type="spellStart"/>
      <w:r w:rsidRPr="006D10ED">
        <w:t>epidemii</w:t>
      </w:r>
      <w:proofErr w:type="spellEnd"/>
      <w:r w:rsidRPr="006D10ED">
        <w:t xml:space="preserve">, </w:t>
      </w:r>
      <w:proofErr w:type="spellStart"/>
      <w:r w:rsidRPr="006D10ED">
        <w:t>epizootii</w:t>
      </w:r>
      <w:proofErr w:type="spellEnd"/>
      <w:r w:rsidRPr="006D10ED">
        <w:t xml:space="preserve">, </w:t>
      </w:r>
      <w:proofErr w:type="spellStart"/>
      <w:r w:rsidRPr="006D10ED">
        <w:t>înzăpeziri</w:t>
      </w:r>
      <w:proofErr w:type="spellEnd"/>
      <w:r w:rsidRPr="006D10ED">
        <w:t xml:space="preserve">, </w:t>
      </w:r>
      <w:proofErr w:type="spellStart"/>
      <w:r w:rsidRPr="006D10ED">
        <w:t>secetă</w:t>
      </w:r>
      <w:proofErr w:type="spellEnd"/>
      <w:r w:rsidRPr="006D10ED">
        <w:t xml:space="preserve">, </w:t>
      </w:r>
      <w:proofErr w:type="spellStart"/>
      <w:r w:rsidRPr="006D10ED">
        <w:t>asistența</w:t>
      </w:r>
      <w:proofErr w:type="spellEnd"/>
      <w:r w:rsidRPr="006D10ED">
        <w:t xml:space="preserve"> </w:t>
      </w:r>
      <w:proofErr w:type="spellStart"/>
      <w:r w:rsidRPr="006D10ED">
        <w:t>persoanelor</w:t>
      </w:r>
      <w:proofErr w:type="spellEnd"/>
      <w:r w:rsidRPr="006D10ED">
        <w:t xml:space="preserve"> </w:t>
      </w:r>
      <w:proofErr w:type="spellStart"/>
      <w:r w:rsidRPr="006D10ED">
        <w:t>aflate</w:t>
      </w:r>
      <w:proofErr w:type="spellEnd"/>
      <w:r w:rsidRPr="006D10ED">
        <w:t xml:space="preserve"> </w:t>
      </w:r>
      <w:proofErr w:type="spellStart"/>
      <w:r w:rsidRPr="006D10ED">
        <w:t>în</w:t>
      </w:r>
      <w:proofErr w:type="spellEnd"/>
      <w:r w:rsidRPr="006D10ED">
        <w:t xml:space="preserve"> </w:t>
      </w:r>
      <w:proofErr w:type="spellStart"/>
      <w:r w:rsidRPr="006D10ED">
        <w:t>situații</w:t>
      </w:r>
      <w:proofErr w:type="spellEnd"/>
      <w:r w:rsidRPr="006D10ED">
        <w:t xml:space="preserve"> </w:t>
      </w:r>
      <w:proofErr w:type="spellStart"/>
      <w:r w:rsidRPr="006D10ED">
        <w:t>critice</w:t>
      </w:r>
      <w:proofErr w:type="spellEnd"/>
      <w:r w:rsidRPr="006D10ED">
        <w:t xml:space="preserve">, </w:t>
      </w:r>
      <w:proofErr w:type="spellStart"/>
      <w:r w:rsidRPr="006D10ED">
        <w:t>intervenția</w:t>
      </w:r>
      <w:proofErr w:type="spellEnd"/>
      <w:r w:rsidRPr="006D10ED">
        <w:t xml:space="preserve"> la </w:t>
      </w:r>
      <w:proofErr w:type="spellStart"/>
      <w:r w:rsidRPr="006D10ED">
        <w:t>accidente</w:t>
      </w:r>
      <w:proofErr w:type="spellEnd"/>
      <w:r w:rsidRPr="006D10ED">
        <w:t xml:space="preserve"> </w:t>
      </w:r>
      <w:proofErr w:type="spellStart"/>
      <w:r w:rsidRPr="006D10ED">
        <w:t>tehnologice</w:t>
      </w:r>
      <w:proofErr w:type="spellEnd"/>
      <w:r w:rsidRPr="006D10ED">
        <w:t xml:space="preserve">, </w:t>
      </w:r>
      <w:proofErr w:type="spellStart"/>
      <w:r w:rsidRPr="006D10ED">
        <w:t>radiologice</w:t>
      </w:r>
      <w:proofErr w:type="spellEnd"/>
      <w:r w:rsidRPr="006D10ED">
        <w:t xml:space="preserve">, </w:t>
      </w:r>
      <w:proofErr w:type="spellStart"/>
      <w:r w:rsidRPr="006D10ED">
        <w:t>nucleare</w:t>
      </w:r>
      <w:proofErr w:type="spellEnd"/>
      <w:r w:rsidRPr="006D10ED">
        <w:t xml:space="preserve">, </w:t>
      </w:r>
      <w:proofErr w:type="spellStart"/>
      <w:r w:rsidRPr="006D10ED">
        <w:t>biologice</w:t>
      </w:r>
      <w:proofErr w:type="spellEnd"/>
      <w:r w:rsidRPr="006D10ED">
        <w:t xml:space="preserve"> </w:t>
      </w:r>
      <w:proofErr w:type="spellStart"/>
      <w:r w:rsidRPr="006D10ED">
        <w:t>sau</w:t>
      </w:r>
      <w:proofErr w:type="spellEnd"/>
      <w:r w:rsidRPr="006D10ED">
        <w:t xml:space="preserve"> </w:t>
      </w:r>
      <w:proofErr w:type="spellStart"/>
      <w:r w:rsidRPr="006D10ED">
        <w:t>alte</w:t>
      </w:r>
      <w:proofErr w:type="spellEnd"/>
      <w:r w:rsidRPr="006D10ED">
        <w:t xml:space="preserve"> </w:t>
      </w:r>
      <w:proofErr w:type="spellStart"/>
      <w:r w:rsidRPr="006D10ED">
        <w:t>tipuri</w:t>
      </w:r>
      <w:proofErr w:type="spellEnd"/>
      <w:r w:rsidRPr="006D10ED">
        <w:t xml:space="preserve"> de </w:t>
      </w:r>
      <w:proofErr w:type="spellStart"/>
      <w:r w:rsidRPr="006D10ED">
        <w:t>calamități</w:t>
      </w:r>
      <w:proofErr w:type="spellEnd"/>
      <w:r w:rsidRPr="006D10ED">
        <w:t xml:space="preserve"> </w:t>
      </w:r>
      <w:proofErr w:type="spellStart"/>
      <w:r w:rsidRPr="006D10ED">
        <w:t>naturale</w:t>
      </w:r>
      <w:proofErr w:type="spellEnd"/>
      <w:r w:rsidRPr="006D10ED">
        <w:t xml:space="preserve"> </w:t>
      </w:r>
      <w:proofErr w:type="spellStart"/>
      <w:r w:rsidRPr="006D10ED">
        <w:t>sau</w:t>
      </w:r>
      <w:proofErr w:type="spellEnd"/>
      <w:r w:rsidRPr="006D10ED">
        <w:t xml:space="preserve"> </w:t>
      </w:r>
      <w:proofErr w:type="spellStart"/>
      <w:r w:rsidRPr="006D10ED">
        <w:t>antropice</w:t>
      </w:r>
      <w:proofErr w:type="spellEnd"/>
      <w:r w:rsidRPr="006D10ED">
        <w:t>.</w:t>
      </w:r>
    </w:p>
    <w:p w:rsidR="00170877" w:rsidRDefault="00170877" w:rsidP="0019180C">
      <w:pPr>
        <w:spacing w:line="276" w:lineRule="auto"/>
        <w:ind w:firstLine="720"/>
        <w:jc w:val="both"/>
      </w:pPr>
      <w:r w:rsidRPr="00FF646E">
        <w:rPr>
          <w:lang w:val="ro-RO" w:eastAsia="en-US"/>
        </w:rPr>
        <w:t>Activitatea Inspectoratului pentru Situații de Urgență „Petrodava” al județului Neamț a vizat cu priorit</w:t>
      </w:r>
      <w:r>
        <w:rPr>
          <w:lang w:val="ro-RO" w:eastAsia="en-US"/>
        </w:rPr>
        <w:t>ate</w:t>
      </w:r>
      <w:r w:rsidRPr="00FF646E">
        <w:rPr>
          <w:lang w:val="ro-RO" w:eastAsia="en-US"/>
        </w:rPr>
        <w:t xml:space="preserve"> trei dintre cele cinci domenii de acțiune esențiale în managementul situațiilor de urgență: prevenire, pregătire și răspuns, reușind să asigure monitorizarea cât mai eficientă a situațiilor de urgență, concomitent cu dezvoltarea capacității de răspuns.</w:t>
      </w:r>
    </w:p>
    <w:p w:rsidR="00170877" w:rsidRDefault="00170877" w:rsidP="0019180C">
      <w:pPr>
        <w:spacing w:line="276" w:lineRule="auto"/>
        <w:ind w:firstLine="720"/>
        <w:jc w:val="both"/>
      </w:pPr>
      <w:proofErr w:type="spellStart"/>
      <w:proofErr w:type="gramStart"/>
      <w:r>
        <w:t>În</w:t>
      </w:r>
      <w:proofErr w:type="spellEnd"/>
      <w:r>
        <w:t xml:space="preserve"> data </w:t>
      </w:r>
      <w:r w:rsidRPr="00E341A4">
        <w:rPr>
          <w:b/>
        </w:rPr>
        <w:t>15.12.2004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</w:t>
      </w:r>
      <w:r w:rsidRPr="006D10ED">
        <w:t xml:space="preserve"> </w:t>
      </w:r>
      <w:r>
        <w:t>H.G.R nr.</w:t>
      </w:r>
      <w:proofErr w:type="gramEnd"/>
      <w:r>
        <w:t xml:space="preserve"> 1.492 din 09.09.2004,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unirea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de </w:t>
      </w:r>
      <w:proofErr w:type="spellStart"/>
      <w:r>
        <w:t>Pompieri</w:t>
      </w:r>
      <w:proofErr w:type="spellEnd"/>
      <w:r>
        <w:t xml:space="preserve"> </w:t>
      </w:r>
      <w:r w:rsidRPr="003279F3">
        <w:t>„</w:t>
      </w:r>
      <w:proofErr w:type="spellStart"/>
      <w:r w:rsidRPr="003279F3">
        <w:t>Petrodava</w:t>
      </w:r>
      <w:proofErr w:type="spellEnd"/>
      <w:r w:rsidRPr="003279F3">
        <w:t>”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Pr="003279F3">
        <w:t>Inspectoratul</w:t>
      </w:r>
      <w:r>
        <w:t>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„</w:t>
      </w:r>
      <w:proofErr w:type="spellStart"/>
      <w:r>
        <w:t>Petrodava”al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Neamț</w:t>
      </w:r>
      <w:proofErr w:type="spellEnd"/>
      <w:r>
        <w:t>.</w:t>
      </w:r>
    </w:p>
    <w:p w:rsidR="00170877" w:rsidRDefault="00170877" w:rsidP="0019180C">
      <w:pPr>
        <w:autoSpaceDE w:val="0"/>
        <w:autoSpaceDN w:val="0"/>
        <w:spacing w:line="276" w:lineRule="auto"/>
        <w:ind w:firstLine="720"/>
        <w:jc w:val="both"/>
        <w:rPr>
          <w:rFonts w:eastAsia="Batang"/>
          <w:noProof/>
        </w:rPr>
      </w:pPr>
      <w:r>
        <w:rPr>
          <w:rFonts w:eastAsia="Batang"/>
          <w:noProof/>
        </w:rPr>
        <w:lastRenderedPageBreak/>
        <w:t xml:space="preserve">În cei 18 ani de existență, în zona de competenţă a Inspectoratului pentru Situaţii de Urgenţă „Petrodava” al judeţului Neamţ s-au produs </w:t>
      </w:r>
      <w:r>
        <w:rPr>
          <w:rFonts w:eastAsia="Batang"/>
          <w:b/>
          <w:noProof/>
        </w:rPr>
        <w:t xml:space="preserve">125995 </w:t>
      </w:r>
      <w:r>
        <w:rPr>
          <w:rFonts w:eastAsia="Batang"/>
          <w:noProof/>
        </w:rPr>
        <w:t xml:space="preserve">de evenimente care au necesitat intervenţia serviciilor </w:t>
      </w:r>
      <w:r>
        <w:rPr>
          <w:rFonts w:eastAsia="Batang"/>
          <w:bCs/>
          <w:noProof/>
        </w:rPr>
        <w:t>profesioniste, voluntare şi private pentru situaţii de urgenţă (în medie 19,18 pe zi)</w:t>
      </w:r>
      <w:r>
        <w:rPr>
          <w:rFonts w:eastAsia="Batang"/>
          <w:noProof/>
        </w:rPr>
        <w:t>, din care: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8349 </w:t>
      </w:r>
      <w:r>
        <w:rPr>
          <w:rFonts w:eastAsia="Batang"/>
          <w:noProof/>
        </w:rPr>
        <w:t>pentru stingerea incendiilor;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3326 </w:t>
      </w:r>
      <w:r>
        <w:rPr>
          <w:rFonts w:eastAsia="Batang"/>
          <w:noProof/>
        </w:rPr>
        <w:t>incendii de vegetaţie şi altele;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2588 </w:t>
      </w:r>
      <w:r>
        <w:rPr>
          <w:rFonts w:eastAsia="Batang"/>
          <w:bCs/>
          <w:noProof/>
        </w:rPr>
        <w:t>pentru</w:t>
      </w:r>
      <w:r>
        <w:rPr>
          <w:rFonts w:eastAsia="Batang"/>
          <w:b/>
          <w:bCs/>
          <w:noProof/>
        </w:rPr>
        <w:t xml:space="preserve"> </w:t>
      </w:r>
      <w:r>
        <w:rPr>
          <w:rFonts w:eastAsia="Batang"/>
          <w:noProof/>
        </w:rPr>
        <w:t>asistenţa persoanelor;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>6727</w:t>
      </w:r>
      <w:r>
        <w:rPr>
          <w:rFonts w:eastAsia="Batang"/>
          <w:noProof/>
        </w:rPr>
        <w:t xml:space="preserve"> pentru alte situaţii de urgenţă;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2721 </w:t>
      </w:r>
      <w:r>
        <w:rPr>
          <w:rFonts w:eastAsia="Batang"/>
          <w:bCs/>
          <w:noProof/>
        </w:rPr>
        <w:t>misiuni de asigurare/ supreveghere zonă;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296 </w:t>
      </w:r>
      <w:r>
        <w:rPr>
          <w:rFonts w:eastAsia="Batang"/>
          <w:noProof/>
        </w:rPr>
        <w:t>pentru protecţia mediului;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Cs/>
          <w:noProof/>
        </w:rPr>
      </w:pPr>
      <w:r>
        <w:rPr>
          <w:rFonts w:eastAsia="Batang"/>
          <w:b/>
          <w:bCs/>
          <w:noProof/>
        </w:rPr>
        <w:t>3292</w:t>
      </w:r>
      <w:r>
        <w:rPr>
          <w:rFonts w:eastAsia="Batang"/>
          <w:bCs/>
          <w:noProof/>
        </w:rPr>
        <w:t xml:space="preserve"> pentru alte intervenţii;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Cs/>
          <w:noProof/>
        </w:rPr>
      </w:pPr>
      <w:r>
        <w:rPr>
          <w:rFonts w:eastAsia="Batang"/>
          <w:b/>
          <w:bCs/>
          <w:noProof/>
        </w:rPr>
        <w:t xml:space="preserve">471 </w:t>
      </w:r>
      <w:r>
        <w:rPr>
          <w:rFonts w:eastAsia="Batang"/>
          <w:bCs/>
          <w:noProof/>
        </w:rPr>
        <w:t>pentru salvări de animale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148 </w:t>
      </w:r>
      <w:r>
        <w:rPr>
          <w:rFonts w:eastAsia="Batang"/>
          <w:bCs/>
          <w:noProof/>
        </w:rPr>
        <w:t>misiuni de sprijin;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287 </w:t>
      </w:r>
      <w:r>
        <w:rPr>
          <w:rFonts w:eastAsia="Batang"/>
          <w:bCs/>
          <w:noProof/>
        </w:rPr>
        <w:t>exerciţii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4436 </w:t>
      </w:r>
      <w:r>
        <w:rPr>
          <w:rFonts w:eastAsia="Batang"/>
          <w:bCs/>
          <w:noProof/>
        </w:rPr>
        <w:t>misiuni de recunoaştere şi activităţi de informare/instruire/acordare ajutor medical etc;</w:t>
      </w:r>
    </w:p>
    <w:p w:rsidR="00170877" w:rsidRDefault="00170877" w:rsidP="0019180C">
      <w:pPr>
        <w:numPr>
          <w:ilvl w:val="0"/>
          <w:numId w:val="33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>2229</w:t>
      </w:r>
      <w:r>
        <w:rPr>
          <w:rFonts w:eastAsia="Batang"/>
          <w:bCs/>
          <w:noProof/>
        </w:rPr>
        <w:t xml:space="preserve"> misiuni de prevenire privind măsuri COVID 19;</w:t>
      </w:r>
    </w:p>
    <w:p w:rsidR="00170877" w:rsidRPr="00E31EB1" w:rsidRDefault="00170877" w:rsidP="0019180C">
      <w:pPr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91896 </w:t>
      </w:r>
      <w:r>
        <w:rPr>
          <w:rFonts w:eastAsia="Batang"/>
          <w:noProof/>
        </w:rPr>
        <w:t xml:space="preserve">pentru cazuri de urgenţă asistate de echipajele de descarcerare şi prim ajutor - S.M.U.R.D., din care </w:t>
      </w:r>
      <w:r>
        <w:rPr>
          <w:rFonts w:eastAsia="Batang"/>
          <w:b/>
          <w:i/>
          <w:noProof/>
        </w:rPr>
        <w:t>1264 misiuni au fost pentru verificare secţiilor ATI</w:t>
      </w:r>
      <w:r>
        <w:rPr>
          <w:rFonts w:eastAsia="Batang"/>
          <w:noProof/>
        </w:rPr>
        <w:t>.</w:t>
      </w:r>
    </w:p>
    <w:p w:rsidR="00170877" w:rsidRPr="00A36DCA" w:rsidRDefault="00170877" w:rsidP="0019180C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bCs/>
        </w:rPr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forţele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 xml:space="preserve">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b/>
        </w:rPr>
        <w:t>7831</w:t>
      </w:r>
      <w:r>
        <w:rPr>
          <w:b/>
          <w:i/>
        </w:rPr>
        <w:t xml:space="preserve"> </w:t>
      </w:r>
      <w:proofErr w:type="spellStart"/>
      <w:r>
        <w:t>situaţii</w:t>
      </w:r>
      <w:proofErr w:type="spellEnd"/>
      <w:r>
        <w:t xml:space="preserve">, la care </w:t>
      </w:r>
      <w:proofErr w:type="spellStart"/>
      <w:r>
        <w:t>însă</w:t>
      </w:r>
      <w:proofErr w:type="spellEnd"/>
      <w:r>
        <w:t xml:space="preserve"> nu s-a </w:t>
      </w:r>
      <w:proofErr w:type="spellStart"/>
      <w:r>
        <w:t>intervenit</w:t>
      </w:r>
      <w:proofErr w:type="spellEnd"/>
      <w:r>
        <w:t xml:space="preserve"> din diverse motive:</w:t>
      </w:r>
    </w:p>
    <w:p w:rsidR="00170877" w:rsidRPr="00356C0F" w:rsidRDefault="00170877" w:rsidP="0019180C">
      <w:pPr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bCs/>
        </w:rPr>
      </w:pPr>
      <w:r w:rsidRPr="00356C0F">
        <w:rPr>
          <w:bCs/>
        </w:rPr>
        <w:t>2030</w:t>
      </w:r>
      <w:r w:rsidRPr="00356C0F">
        <w:t xml:space="preserve"> </w:t>
      </w:r>
      <w:proofErr w:type="spellStart"/>
      <w:r w:rsidRPr="00356C0F">
        <w:t>întoarceri</w:t>
      </w:r>
      <w:proofErr w:type="spellEnd"/>
      <w:r w:rsidRPr="00356C0F">
        <w:t xml:space="preserve"> din drum - </w:t>
      </w:r>
      <w:proofErr w:type="spellStart"/>
      <w:r w:rsidRPr="00356C0F">
        <w:t>echipajele</w:t>
      </w:r>
      <w:proofErr w:type="spellEnd"/>
      <w:r w:rsidRPr="00356C0F">
        <w:t xml:space="preserve"> au </w:t>
      </w:r>
      <w:proofErr w:type="spellStart"/>
      <w:r w:rsidRPr="00356C0F">
        <w:t>fost</w:t>
      </w:r>
      <w:proofErr w:type="spellEnd"/>
      <w:r w:rsidRPr="00356C0F">
        <w:t xml:space="preserve"> </w:t>
      </w:r>
      <w:proofErr w:type="spellStart"/>
      <w:r w:rsidRPr="00356C0F">
        <w:t>alertate</w:t>
      </w:r>
      <w:proofErr w:type="spellEnd"/>
      <w:r w:rsidRPr="00356C0F">
        <w:t xml:space="preserve">, </w:t>
      </w:r>
      <w:proofErr w:type="spellStart"/>
      <w:r w:rsidRPr="00356C0F">
        <w:t>dar</w:t>
      </w:r>
      <w:proofErr w:type="spellEnd"/>
      <w:r w:rsidRPr="00356C0F">
        <w:t xml:space="preserve"> au </w:t>
      </w:r>
      <w:proofErr w:type="spellStart"/>
      <w:r w:rsidRPr="00356C0F">
        <w:t>fost</w:t>
      </w:r>
      <w:proofErr w:type="spellEnd"/>
      <w:r w:rsidRPr="00356C0F">
        <w:t xml:space="preserve"> </w:t>
      </w:r>
      <w:proofErr w:type="spellStart"/>
      <w:r w:rsidRPr="00356C0F">
        <w:t>rechemate</w:t>
      </w:r>
      <w:proofErr w:type="spellEnd"/>
      <w:r w:rsidRPr="00356C0F">
        <w:t xml:space="preserve"> la </w:t>
      </w:r>
      <w:proofErr w:type="spellStart"/>
      <w:r w:rsidRPr="00356C0F">
        <w:t>unitate</w:t>
      </w:r>
      <w:proofErr w:type="spellEnd"/>
      <w:r w:rsidRPr="00356C0F">
        <w:t xml:space="preserve">, </w:t>
      </w:r>
      <w:proofErr w:type="spellStart"/>
      <w:r w:rsidRPr="00356C0F">
        <w:t>întrucât</w:t>
      </w:r>
      <w:proofErr w:type="spellEnd"/>
      <w:r w:rsidRPr="00356C0F">
        <w:t xml:space="preserve"> nu </w:t>
      </w:r>
      <w:proofErr w:type="spellStart"/>
      <w:r w:rsidRPr="00356C0F">
        <w:t>mai</w:t>
      </w:r>
      <w:proofErr w:type="spellEnd"/>
      <w:r w:rsidRPr="00356C0F">
        <w:t xml:space="preserve"> era </w:t>
      </w:r>
      <w:proofErr w:type="spellStart"/>
      <w:r w:rsidRPr="00356C0F">
        <w:t>necesară</w:t>
      </w:r>
      <w:proofErr w:type="spellEnd"/>
      <w:r w:rsidRPr="00356C0F">
        <w:t xml:space="preserve"> </w:t>
      </w:r>
      <w:proofErr w:type="spellStart"/>
      <w:r w:rsidRPr="00356C0F">
        <w:t>deplasarea</w:t>
      </w:r>
      <w:proofErr w:type="spellEnd"/>
      <w:r w:rsidRPr="00356C0F">
        <w:t xml:space="preserve"> </w:t>
      </w:r>
      <w:proofErr w:type="spellStart"/>
      <w:r w:rsidRPr="00356C0F">
        <w:t>acestora</w:t>
      </w:r>
      <w:proofErr w:type="spellEnd"/>
      <w:r w:rsidRPr="00356C0F">
        <w:t>;</w:t>
      </w:r>
    </w:p>
    <w:p w:rsidR="00170877" w:rsidRPr="00356C0F" w:rsidRDefault="00170877" w:rsidP="0019180C">
      <w:pPr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bCs/>
        </w:rPr>
      </w:pPr>
      <w:r w:rsidRPr="00356C0F">
        <w:rPr>
          <w:bCs/>
        </w:rPr>
        <w:t xml:space="preserve">4124 </w:t>
      </w:r>
      <w:proofErr w:type="spellStart"/>
      <w:r w:rsidRPr="00356C0F">
        <w:t>deplasări</w:t>
      </w:r>
      <w:proofErr w:type="spellEnd"/>
      <w:r w:rsidRPr="00356C0F">
        <w:t xml:space="preserve"> </w:t>
      </w:r>
      <w:proofErr w:type="spellStart"/>
      <w:r w:rsidRPr="00356C0F">
        <w:t>fără</w:t>
      </w:r>
      <w:proofErr w:type="spellEnd"/>
      <w:r w:rsidRPr="00356C0F">
        <w:t xml:space="preserve"> </w:t>
      </w:r>
      <w:proofErr w:type="spellStart"/>
      <w:r w:rsidRPr="00356C0F">
        <w:t>intervenţii</w:t>
      </w:r>
      <w:proofErr w:type="spellEnd"/>
      <w:r w:rsidRPr="00356C0F">
        <w:t xml:space="preserve"> - </w:t>
      </w:r>
      <w:proofErr w:type="spellStart"/>
      <w:r w:rsidRPr="00356C0F">
        <w:t>echipajele</w:t>
      </w:r>
      <w:proofErr w:type="spellEnd"/>
      <w:r w:rsidRPr="00356C0F">
        <w:t xml:space="preserve"> au </w:t>
      </w:r>
      <w:proofErr w:type="spellStart"/>
      <w:r w:rsidRPr="00356C0F">
        <w:t>ajuns</w:t>
      </w:r>
      <w:proofErr w:type="spellEnd"/>
      <w:r w:rsidRPr="00356C0F">
        <w:t xml:space="preserve"> la </w:t>
      </w:r>
      <w:proofErr w:type="spellStart"/>
      <w:r w:rsidRPr="00356C0F">
        <w:t>locul</w:t>
      </w:r>
      <w:proofErr w:type="spellEnd"/>
      <w:r w:rsidRPr="00356C0F">
        <w:t xml:space="preserve"> </w:t>
      </w:r>
      <w:proofErr w:type="spellStart"/>
      <w:r w:rsidRPr="00356C0F">
        <w:t>evenimentului</w:t>
      </w:r>
      <w:proofErr w:type="spellEnd"/>
      <w:r w:rsidRPr="00356C0F">
        <w:t xml:space="preserve"> </w:t>
      </w:r>
      <w:proofErr w:type="spellStart"/>
      <w:r w:rsidRPr="00356C0F">
        <w:t>dar</w:t>
      </w:r>
      <w:proofErr w:type="spellEnd"/>
      <w:r w:rsidRPr="00356C0F">
        <w:t xml:space="preserve"> nu au </w:t>
      </w:r>
      <w:proofErr w:type="spellStart"/>
      <w:r w:rsidRPr="00356C0F">
        <w:t>acţionat</w:t>
      </w:r>
      <w:proofErr w:type="spellEnd"/>
      <w:r w:rsidRPr="00356C0F">
        <w:t xml:space="preserve">, </w:t>
      </w:r>
      <w:proofErr w:type="spellStart"/>
      <w:r w:rsidRPr="00356C0F">
        <w:t>întrucât</w:t>
      </w:r>
      <w:proofErr w:type="spellEnd"/>
      <w:r w:rsidRPr="00356C0F">
        <w:t xml:space="preserve"> </w:t>
      </w:r>
      <w:proofErr w:type="spellStart"/>
      <w:r w:rsidRPr="00356C0F">
        <w:t>evenimentul</w:t>
      </w:r>
      <w:proofErr w:type="spellEnd"/>
      <w:r w:rsidRPr="00356C0F">
        <w:t xml:space="preserve"> a </w:t>
      </w:r>
      <w:proofErr w:type="spellStart"/>
      <w:r w:rsidRPr="00356C0F">
        <w:t>fost</w:t>
      </w:r>
      <w:proofErr w:type="spellEnd"/>
      <w:r w:rsidRPr="00356C0F">
        <w:t xml:space="preserve"> </w:t>
      </w:r>
      <w:proofErr w:type="spellStart"/>
      <w:r w:rsidRPr="00356C0F">
        <w:t>rezolvat</w:t>
      </w:r>
      <w:proofErr w:type="spellEnd"/>
      <w:r w:rsidRPr="00356C0F">
        <w:t xml:space="preserve"> de </w:t>
      </w:r>
      <w:proofErr w:type="spellStart"/>
      <w:r w:rsidRPr="00356C0F">
        <w:t>către</w:t>
      </w:r>
      <w:proofErr w:type="spellEnd"/>
      <w:r w:rsidRPr="00356C0F">
        <w:t xml:space="preserve"> SVSU/SPSU, </w:t>
      </w:r>
      <w:proofErr w:type="spellStart"/>
      <w:r w:rsidRPr="00356C0F">
        <w:t>cetăţeni</w:t>
      </w:r>
      <w:proofErr w:type="spellEnd"/>
      <w:r w:rsidRPr="00356C0F">
        <w:t>/</w:t>
      </w:r>
      <w:proofErr w:type="spellStart"/>
      <w:r w:rsidRPr="00356C0F">
        <w:t>salariaţi</w:t>
      </w:r>
      <w:proofErr w:type="spellEnd"/>
      <w:r w:rsidRPr="00356C0F">
        <w:t xml:space="preserve"> </w:t>
      </w:r>
      <w:proofErr w:type="spellStart"/>
      <w:r w:rsidRPr="00356C0F">
        <w:t>sau</w:t>
      </w:r>
      <w:proofErr w:type="spellEnd"/>
      <w:r w:rsidRPr="00356C0F">
        <w:t xml:space="preserve"> </w:t>
      </w:r>
      <w:proofErr w:type="spellStart"/>
      <w:r w:rsidRPr="00356C0F">
        <w:t>persoanele</w:t>
      </w:r>
      <w:proofErr w:type="spellEnd"/>
      <w:r w:rsidRPr="00356C0F">
        <w:t xml:space="preserve"> au </w:t>
      </w:r>
      <w:proofErr w:type="spellStart"/>
      <w:r w:rsidRPr="00356C0F">
        <w:t>refuzat</w:t>
      </w:r>
      <w:proofErr w:type="spellEnd"/>
      <w:r w:rsidRPr="00356C0F">
        <w:t xml:space="preserve"> </w:t>
      </w:r>
      <w:proofErr w:type="spellStart"/>
      <w:r w:rsidRPr="00356C0F">
        <w:t>primul</w:t>
      </w:r>
      <w:proofErr w:type="spellEnd"/>
      <w:r w:rsidRPr="00356C0F">
        <w:t xml:space="preserve"> </w:t>
      </w:r>
      <w:proofErr w:type="spellStart"/>
      <w:r w:rsidRPr="00356C0F">
        <w:t>ajutor</w:t>
      </w:r>
      <w:proofErr w:type="spellEnd"/>
      <w:r w:rsidRPr="00356C0F">
        <w:t xml:space="preserve"> </w:t>
      </w:r>
      <w:proofErr w:type="spellStart"/>
      <w:r w:rsidRPr="00356C0F">
        <w:t>calificat</w:t>
      </w:r>
      <w:proofErr w:type="spellEnd"/>
      <w:r w:rsidRPr="00356C0F">
        <w:t>;</w:t>
      </w:r>
    </w:p>
    <w:p w:rsidR="00170877" w:rsidRPr="002B6CC9" w:rsidRDefault="00170877" w:rsidP="0019180C">
      <w:pPr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spacing w:after="240" w:line="276" w:lineRule="auto"/>
        <w:ind w:left="0" w:firstLine="709"/>
        <w:jc w:val="both"/>
        <w:rPr>
          <w:b/>
          <w:bCs/>
        </w:rPr>
      </w:pPr>
      <w:r w:rsidRPr="00356C0F">
        <w:rPr>
          <w:bCs/>
        </w:rPr>
        <w:t>1677</w:t>
      </w:r>
      <w:r>
        <w:rPr>
          <w:b/>
          <w:bCs/>
        </w:rPr>
        <w:t xml:space="preserve"> </w:t>
      </w:r>
      <w:proofErr w:type="spellStart"/>
      <w:r>
        <w:t>alarme</w:t>
      </w:r>
      <w:proofErr w:type="spellEnd"/>
      <w:r>
        <w:t xml:space="preserve"> false - </w:t>
      </w:r>
      <w:proofErr w:type="spellStart"/>
      <w:r>
        <w:t>echipajul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evenimentul</w:t>
      </w:r>
      <w:proofErr w:type="spellEnd"/>
      <w:r>
        <w:t xml:space="preserve"> nu s-a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pacientul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>.</w:t>
      </w:r>
    </w:p>
    <w:p w:rsidR="00170877" w:rsidRDefault="00170877" w:rsidP="0019180C">
      <w:pPr>
        <w:tabs>
          <w:tab w:val="left" w:pos="0"/>
          <w:tab w:val="left" w:pos="993"/>
        </w:tabs>
        <w:autoSpaceDE w:val="0"/>
        <w:autoSpaceDN w:val="0"/>
        <w:spacing w:after="240" w:line="276" w:lineRule="auto"/>
        <w:jc w:val="center"/>
        <w:rPr>
          <w:b/>
          <w:bCs/>
          <w:noProof/>
          <w:lang w:eastAsia="en-US"/>
        </w:rPr>
      </w:pPr>
      <w:bookmarkStart w:id="0" w:name="_GoBack"/>
      <w:r>
        <w:rPr>
          <w:b/>
          <w:noProof/>
          <w:lang w:eastAsia="en-US"/>
        </w:rPr>
        <w:drawing>
          <wp:inline distT="0" distB="0" distL="0" distR="0" wp14:anchorId="01E9F2AA" wp14:editId="070F0960">
            <wp:extent cx="4802659" cy="2555248"/>
            <wp:effectExtent l="19050" t="19050" r="17145" b="1651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5" t="1517" r="2754" b="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32" cy="255512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170877" w:rsidRPr="00717C4D" w:rsidRDefault="00170877" w:rsidP="0019180C">
      <w:pPr>
        <w:autoSpaceDE w:val="0"/>
        <w:autoSpaceDN w:val="0"/>
        <w:spacing w:line="276" w:lineRule="auto"/>
        <w:ind w:left="1134"/>
        <w:jc w:val="center"/>
        <w:rPr>
          <w:rFonts w:eastAsia="Batang"/>
          <w:b/>
          <w:bCs/>
          <w:noProof/>
          <w:sz w:val="4"/>
        </w:rPr>
      </w:pPr>
    </w:p>
    <w:p w:rsidR="00170877" w:rsidRDefault="00170877" w:rsidP="0019180C">
      <w:pPr>
        <w:autoSpaceDE w:val="0"/>
        <w:autoSpaceDN w:val="0"/>
        <w:spacing w:before="240" w:after="240" w:line="276" w:lineRule="auto"/>
        <w:ind w:firstLine="720"/>
        <w:jc w:val="both"/>
        <w:rPr>
          <w:rFonts w:eastAsia="Batang"/>
        </w:rPr>
      </w:pP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zona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competenţă</w:t>
      </w:r>
      <w:proofErr w:type="spellEnd"/>
      <w:r>
        <w:rPr>
          <w:rFonts w:eastAsia="Batang"/>
        </w:rPr>
        <w:t xml:space="preserve"> a </w:t>
      </w:r>
      <w:proofErr w:type="spellStart"/>
      <w:r>
        <w:rPr>
          <w:rFonts w:eastAsia="Batang"/>
        </w:rPr>
        <w:t>Inspectoratului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pentru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Situaţii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urgenţă</w:t>
      </w:r>
      <w:proofErr w:type="spellEnd"/>
      <w:r>
        <w:rPr>
          <w:rFonts w:eastAsia="Batang"/>
        </w:rPr>
        <w:t xml:space="preserve"> „</w:t>
      </w:r>
      <w:proofErr w:type="spellStart"/>
      <w:r>
        <w:rPr>
          <w:rFonts w:eastAsia="Batang"/>
        </w:rPr>
        <w:t>Petrodava</w:t>
      </w:r>
      <w:proofErr w:type="spellEnd"/>
      <w:r>
        <w:rPr>
          <w:rFonts w:eastAsia="Batang"/>
        </w:rPr>
        <w:t xml:space="preserve">” al </w:t>
      </w:r>
      <w:proofErr w:type="spellStart"/>
      <w:r>
        <w:rPr>
          <w:rFonts w:eastAsia="Batang"/>
        </w:rPr>
        <w:t>judeţului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Neamţ</w:t>
      </w:r>
      <w:proofErr w:type="spellEnd"/>
      <w:r>
        <w:rPr>
          <w:rFonts w:eastAsia="Batang"/>
        </w:rPr>
        <w:t xml:space="preserve"> s-au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8349 </w:t>
      </w:r>
      <w:proofErr w:type="spellStart"/>
      <w:r>
        <w:rPr>
          <w:rFonts w:eastAsia="Batang"/>
        </w:rPr>
        <w:t>incendii</w:t>
      </w:r>
      <w:proofErr w:type="spellEnd"/>
      <w:r>
        <w:rPr>
          <w:rFonts w:eastAsia="Batang"/>
        </w:rPr>
        <w:t xml:space="preserve">, din care 8218 s-au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teritoriul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judeţului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nostru</w:t>
      </w:r>
      <w:proofErr w:type="spellEnd"/>
      <w:r>
        <w:rPr>
          <w:rFonts w:eastAsia="Batang"/>
        </w:rPr>
        <w:t xml:space="preserve">, 1 </w:t>
      </w:r>
      <w:proofErr w:type="spellStart"/>
      <w:r>
        <w:rPr>
          <w:rFonts w:eastAsia="Batang"/>
        </w:rPr>
        <w:t>incendiu</w:t>
      </w:r>
      <w:proofErr w:type="spellEnd"/>
      <w:r>
        <w:rPr>
          <w:rFonts w:eastAsia="Batang"/>
        </w:rPr>
        <w:t xml:space="preserve"> s-a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la </w:t>
      </w:r>
      <w:proofErr w:type="spellStart"/>
      <w:r>
        <w:rPr>
          <w:rFonts w:eastAsia="Batang"/>
        </w:rPr>
        <w:t>limita</w:t>
      </w:r>
      <w:proofErr w:type="spellEnd"/>
      <w:r>
        <w:rPr>
          <w:rFonts w:eastAsia="Batang"/>
        </w:rPr>
        <w:t xml:space="preserve"> cu </w:t>
      </w:r>
      <w:proofErr w:type="spellStart"/>
      <w:r>
        <w:rPr>
          <w:rFonts w:eastAsia="Batang"/>
        </w:rPr>
        <w:t>jud</w:t>
      </w:r>
      <w:proofErr w:type="spellEnd"/>
      <w:r>
        <w:rPr>
          <w:rFonts w:eastAsia="Batang"/>
        </w:rPr>
        <w:t xml:space="preserve">. </w:t>
      </w:r>
      <w:proofErr w:type="spellStart"/>
      <w:proofErr w:type="gramStart"/>
      <w:r>
        <w:rPr>
          <w:rFonts w:eastAsia="Batang"/>
        </w:rPr>
        <w:t>Harghita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iar</w:t>
      </w:r>
      <w:proofErr w:type="spellEnd"/>
      <w:r>
        <w:rPr>
          <w:rFonts w:eastAsia="Batang"/>
        </w:rPr>
        <w:t xml:space="preserve"> 130 </w:t>
      </w:r>
      <w:proofErr w:type="spellStart"/>
      <w:r>
        <w:rPr>
          <w:rFonts w:eastAsia="Batang"/>
        </w:rPr>
        <w:t>incendii</w:t>
      </w:r>
      <w:proofErr w:type="spellEnd"/>
      <w:r>
        <w:rPr>
          <w:rFonts w:eastAsia="Batang"/>
        </w:rPr>
        <w:t xml:space="preserve"> s-au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raza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judeţelor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Bacău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Iaşi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unde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unitatea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noastră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intervine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baza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unor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planuri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comune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intervenţie</w:t>
      </w:r>
      <w:proofErr w:type="spellEnd"/>
      <w:r>
        <w:rPr>
          <w:rFonts w:eastAsia="Batang"/>
        </w:rPr>
        <w:t>.</w:t>
      </w:r>
      <w:proofErr w:type="gramEnd"/>
    </w:p>
    <w:p w:rsidR="00170877" w:rsidRPr="00717C4D" w:rsidRDefault="00170877" w:rsidP="0019180C">
      <w:pPr>
        <w:autoSpaceDE w:val="0"/>
        <w:autoSpaceDN w:val="0"/>
        <w:spacing w:before="240" w:after="240" w:line="276" w:lineRule="auto"/>
        <w:jc w:val="center"/>
        <w:rPr>
          <w:rFonts w:eastAsia="Batang"/>
          <w:b/>
          <w:bCs/>
          <w:noProof/>
        </w:rPr>
      </w:pPr>
      <w:r>
        <w:rPr>
          <w:rFonts w:eastAsia="Batang"/>
          <w:b/>
          <w:noProof/>
          <w:lang w:eastAsia="en-US"/>
        </w:rPr>
        <w:lastRenderedPageBreak/>
        <w:drawing>
          <wp:inline distT="0" distB="0" distL="0" distR="0" wp14:anchorId="66E76265" wp14:editId="55B6A834">
            <wp:extent cx="4819135" cy="2897196"/>
            <wp:effectExtent l="0" t="0" r="63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91" cy="28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77" w:rsidRDefault="00170877" w:rsidP="0019180C">
      <w:pPr>
        <w:spacing w:line="276" w:lineRule="auto"/>
        <w:ind w:firstLine="720"/>
        <w:jc w:val="both"/>
        <w:rPr>
          <w:rFonts w:eastAsia="Batang"/>
          <w:noProof/>
        </w:rPr>
      </w:pPr>
      <w:proofErr w:type="spellStart"/>
      <w:r w:rsidRPr="00356C0F">
        <w:t>Numărul</w:t>
      </w:r>
      <w:proofErr w:type="spellEnd"/>
      <w:r w:rsidRPr="00356C0F">
        <w:t xml:space="preserve"> </w:t>
      </w:r>
      <w:proofErr w:type="spellStart"/>
      <w:r w:rsidRPr="00356C0F">
        <w:t>incendiilor</w:t>
      </w:r>
      <w:proofErr w:type="spellEnd"/>
      <w:r w:rsidRPr="00356C0F">
        <w:t xml:space="preserve"> </w:t>
      </w:r>
      <w:proofErr w:type="spellStart"/>
      <w:r w:rsidRPr="00356C0F">
        <w:t>produse</w:t>
      </w:r>
      <w:proofErr w:type="spellEnd"/>
      <w:r w:rsidRPr="00356C0F">
        <w:t xml:space="preserve"> la </w:t>
      </w:r>
      <w:proofErr w:type="spellStart"/>
      <w:r w:rsidRPr="00356C0F">
        <w:t>locuinţele</w:t>
      </w:r>
      <w:proofErr w:type="spellEnd"/>
      <w:r w:rsidRPr="00356C0F">
        <w:t xml:space="preserve"> </w:t>
      </w:r>
      <w:proofErr w:type="spellStart"/>
      <w:r w:rsidRPr="00356C0F">
        <w:t>şi</w:t>
      </w:r>
      <w:proofErr w:type="spellEnd"/>
      <w:r w:rsidRPr="00356C0F">
        <w:t xml:space="preserve"> </w:t>
      </w:r>
      <w:proofErr w:type="spellStart"/>
      <w:r w:rsidRPr="00356C0F">
        <w:t>anexele</w:t>
      </w:r>
      <w:proofErr w:type="spellEnd"/>
      <w:r w:rsidRPr="00356C0F">
        <w:t xml:space="preserve"> </w:t>
      </w:r>
      <w:proofErr w:type="spellStart"/>
      <w:r w:rsidRPr="00356C0F">
        <w:t>cetăţenilor</w:t>
      </w:r>
      <w:proofErr w:type="spellEnd"/>
      <w:r w:rsidRPr="00356C0F">
        <w:t xml:space="preserve"> </w:t>
      </w:r>
      <w:proofErr w:type="spellStart"/>
      <w:r w:rsidRPr="00356C0F">
        <w:t>este</w:t>
      </w:r>
      <w:proofErr w:type="spellEnd"/>
      <w:r w:rsidRPr="00356C0F">
        <w:t xml:space="preserve"> de 6424 din care 4872 </w:t>
      </w:r>
      <w:proofErr w:type="spellStart"/>
      <w:r w:rsidRPr="00356C0F">
        <w:t>în</w:t>
      </w:r>
      <w:proofErr w:type="spellEnd"/>
      <w:r w:rsidRPr="00356C0F">
        <w:t xml:space="preserve"> </w:t>
      </w:r>
      <w:proofErr w:type="spellStart"/>
      <w:r w:rsidRPr="00356C0F">
        <w:t>mediul</w:t>
      </w:r>
      <w:proofErr w:type="spellEnd"/>
      <w:r w:rsidRPr="00356C0F">
        <w:t xml:space="preserve"> rural </w:t>
      </w:r>
      <w:proofErr w:type="spellStart"/>
      <w:r w:rsidRPr="00356C0F">
        <w:t>respectiv</w:t>
      </w:r>
      <w:proofErr w:type="spellEnd"/>
      <w:r w:rsidRPr="00356C0F">
        <w:t xml:space="preserve"> 1552 </w:t>
      </w:r>
      <w:proofErr w:type="spellStart"/>
      <w:r w:rsidRPr="00356C0F">
        <w:t>în</w:t>
      </w:r>
      <w:proofErr w:type="spellEnd"/>
      <w:r w:rsidRPr="00356C0F">
        <w:t xml:space="preserve"> </w:t>
      </w:r>
      <w:proofErr w:type="spellStart"/>
      <w:r w:rsidRPr="00356C0F">
        <w:t>mediul</w:t>
      </w:r>
      <w:proofErr w:type="spellEnd"/>
      <w:r w:rsidRPr="00356C0F">
        <w:t xml:space="preserve"> urban, </w:t>
      </w:r>
      <w:proofErr w:type="spellStart"/>
      <w:r w:rsidRPr="00356C0F">
        <w:t>constat</w:t>
      </w:r>
      <w:r>
        <w:t>â</w:t>
      </w:r>
      <w:r w:rsidRPr="00356C0F">
        <w:t>ndu</w:t>
      </w:r>
      <w:proofErr w:type="spellEnd"/>
      <w:r w:rsidRPr="00356C0F">
        <w:t xml:space="preserve">-se </w:t>
      </w:r>
      <w:proofErr w:type="spellStart"/>
      <w:r w:rsidRPr="00356C0F">
        <w:t>că</w:t>
      </w:r>
      <w:proofErr w:type="spellEnd"/>
      <w:r w:rsidRPr="00356C0F">
        <w:t xml:space="preserve"> </w:t>
      </w:r>
      <w:r w:rsidRPr="00356C0F">
        <w:rPr>
          <w:lang w:val="ro-RO"/>
        </w:rPr>
        <w:t>incidenţa producerii incendiilor este mai mare în mediul rural</w:t>
      </w:r>
      <w:r>
        <w:rPr>
          <w:lang w:val="ro-RO"/>
        </w:rPr>
        <w:t xml:space="preserve">, iar </w:t>
      </w:r>
      <w:proofErr w:type="spellStart"/>
      <w:r>
        <w:t>c</w:t>
      </w:r>
      <w:r w:rsidRPr="000138C8">
        <w:t>auzele</w:t>
      </w:r>
      <w:proofErr w:type="spellEnd"/>
      <w:r w:rsidRPr="000138C8">
        <w:t xml:space="preserve"> </w:t>
      </w:r>
      <w:r>
        <w:t xml:space="preserve">de </w:t>
      </w:r>
      <w:proofErr w:type="spellStart"/>
      <w:r>
        <w:t>producere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sunt</w:t>
      </w:r>
      <w:proofErr w:type="spellEnd"/>
      <w:r w:rsidRPr="000138C8">
        <w:t>:</w:t>
      </w:r>
    </w:p>
    <w:p w:rsidR="00170877" w:rsidRPr="007C4062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7C4062">
        <w:rPr>
          <w:rFonts w:eastAsia="Batang"/>
          <w:noProof/>
        </w:rPr>
        <w:t xml:space="preserve">Coş, burlan  de fum defect sau necuraţat - </w:t>
      </w:r>
      <w:r>
        <w:rPr>
          <w:rFonts w:eastAsia="Batang"/>
          <w:noProof/>
        </w:rPr>
        <w:t>1561</w:t>
      </w:r>
    </w:p>
    <w:p w:rsidR="00170877" w:rsidRPr="00D3341D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 xml:space="preserve">Instalaţii electrice defecte - </w:t>
      </w:r>
      <w:r>
        <w:rPr>
          <w:rFonts w:eastAsia="Batang"/>
          <w:noProof/>
        </w:rPr>
        <w:t>1589</w:t>
      </w:r>
    </w:p>
    <w:p w:rsidR="00170877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 xml:space="preserve">Fumatul (inclusiv în timpul somnului) </w:t>
      </w:r>
      <w:r>
        <w:rPr>
          <w:rFonts w:eastAsia="Batang"/>
          <w:noProof/>
        </w:rPr>
        <w:t>–</w:t>
      </w:r>
      <w:r w:rsidRPr="00D3341D">
        <w:rPr>
          <w:rFonts w:eastAsia="Batang"/>
          <w:noProof/>
        </w:rPr>
        <w:t xml:space="preserve"> </w:t>
      </w:r>
      <w:r>
        <w:rPr>
          <w:rFonts w:eastAsia="Batang"/>
          <w:noProof/>
        </w:rPr>
        <w:t>819</w:t>
      </w:r>
    </w:p>
    <w:p w:rsidR="00170877" w:rsidRPr="000138C8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>
        <w:rPr>
          <w:rFonts w:eastAsia="Batang"/>
          <w:noProof/>
        </w:rPr>
        <w:t>Acţiune intenţionată - 758</w:t>
      </w:r>
    </w:p>
    <w:p w:rsidR="00170877" w:rsidRPr="00D3341D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 xml:space="preserve">Focul deschis - </w:t>
      </w:r>
      <w:r>
        <w:rPr>
          <w:rFonts w:eastAsia="Batang"/>
          <w:noProof/>
        </w:rPr>
        <w:t>693</w:t>
      </w:r>
    </w:p>
    <w:p w:rsidR="00170877" w:rsidRPr="00D3341D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Cenuşă, jar şi scântei de la sistemele de încălzit - 4</w:t>
      </w:r>
      <w:r>
        <w:rPr>
          <w:rFonts w:eastAsia="Batang"/>
          <w:noProof/>
        </w:rPr>
        <w:t>69</w:t>
      </w:r>
    </w:p>
    <w:p w:rsidR="00170877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 xml:space="preserve">Foc deschis în spaţii închise (lumânări, făclii, chibrituri, brichete) </w:t>
      </w:r>
      <w:r>
        <w:rPr>
          <w:rFonts w:eastAsia="Batang"/>
          <w:noProof/>
        </w:rPr>
        <w:t>–</w:t>
      </w:r>
      <w:r w:rsidRPr="00D3341D">
        <w:rPr>
          <w:rFonts w:eastAsia="Batang"/>
          <w:noProof/>
        </w:rPr>
        <w:t xml:space="preserve"> </w:t>
      </w:r>
      <w:r>
        <w:rPr>
          <w:rFonts w:eastAsia="Batang"/>
          <w:noProof/>
        </w:rPr>
        <w:t>419</w:t>
      </w:r>
    </w:p>
    <w:p w:rsidR="00170877" w:rsidRPr="000138C8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0138C8">
        <w:rPr>
          <w:rFonts w:eastAsia="Batang"/>
          <w:noProof/>
        </w:rPr>
        <w:t>Jocul copiilor cu focul</w:t>
      </w:r>
      <w:r w:rsidRPr="000138C8">
        <w:rPr>
          <w:rFonts w:eastAsia="Batang"/>
          <w:noProof/>
        </w:rPr>
        <w:tab/>
      </w:r>
      <w:r>
        <w:rPr>
          <w:rFonts w:eastAsia="Batang"/>
          <w:noProof/>
        </w:rPr>
        <w:t xml:space="preserve"> - 355</w:t>
      </w:r>
    </w:p>
    <w:p w:rsidR="00170877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Mijloa</w:t>
      </w:r>
      <w:r>
        <w:rPr>
          <w:rFonts w:eastAsia="Batang"/>
          <w:noProof/>
        </w:rPr>
        <w:t>ce de încălzire nesupravegheate – 338</w:t>
      </w:r>
    </w:p>
    <w:p w:rsidR="00170877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0138C8">
        <w:rPr>
          <w:rFonts w:eastAsia="Batang"/>
          <w:noProof/>
        </w:rPr>
        <w:t>Aparate electri</w:t>
      </w:r>
      <w:r>
        <w:rPr>
          <w:rFonts w:eastAsia="Batang"/>
          <w:noProof/>
        </w:rPr>
        <w:t>ce sub tensiune nesupravegheate – 256</w:t>
      </w:r>
    </w:p>
    <w:p w:rsidR="00170877" w:rsidRPr="000138C8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0138C8">
        <w:rPr>
          <w:rFonts w:eastAsia="Batang"/>
          <w:noProof/>
        </w:rPr>
        <w:t>Sisteme de încălzire defecte</w:t>
      </w:r>
      <w:r w:rsidRPr="000138C8">
        <w:rPr>
          <w:rFonts w:eastAsia="Batang"/>
          <w:noProof/>
        </w:rPr>
        <w:tab/>
        <w:t>1</w:t>
      </w:r>
      <w:r>
        <w:rPr>
          <w:rFonts w:eastAsia="Batang"/>
          <w:noProof/>
        </w:rPr>
        <w:t>70</w:t>
      </w:r>
    </w:p>
    <w:p w:rsidR="00170877" w:rsidRPr="00D3341D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Scurgeri (</w:t>
      </w:r>
      <w:r>
        <w:rPr>
          <w:rFonts w:eastAsia="Batang"/>
          <w:noProof/>
        </w:rPr>
        <w:t xml:space="preserve">scăpări) de produse inflamabile - </w:t>
      </w:r>
      <w:r w:rsidRPr="00D3341D">
        <w:rPr>
          <w:rFonts w:eastAsia="Batang"/>
          <w:noProof/>
        </w:rPr>
        <w:t>1</w:t>
      </w:r>
      <w:r>
        <w:rPr>
          <w:rFonts w:eastAsia="Batang"/>
          <w:noProof/>
        </w:rPr>
        <w:t>47</w:t>
      </w:r>
    </w:p>
    <w:p w:rsidR="00170877" w:rsidRPr="00D3341D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Echipamente electrice improvizate - 11</w:t>
      </w:r>
      <w:r>
        <w:rPr>
          <w:rFonts w:eastAsia="Batang"/>
          <w:noProof/>
        </w:rPr>
        <w:t>3</w:t>
      </w:r>
    </w:p>
    <w:p w:rsidR="00170877" w:rsidRPr="00F6794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>Mijloace de încălzire improvizate</w:t>
      </w:r>
      <w:r w:rsidRPr="00F6794A">
        <w:rPr>
          <w:rFonts w:eastAsia="Batang"/>
          <w:noProof/>
        </w:rPr>
        <w:tab/>
        <w:t>1</w:t>
      </w:r>
      <w:r>
        <w:rPr>
          <w:rFonts w:eastAsia="Batang"/>
          <w:noProof/>
        </w:rPr>
        <w:t>21</w:t>
      </w:r>
    </w:p>
    <w:p w:rsidR="00170877" w:rsidRPr="00F6794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>Scântei mecan</w:t>
      </w:r>
      <w:r>
        <w:rPr>
          <w:rFonts w:eastAsia="Batang"/>
          <w:noProof/>
        </w:rPr>
        <w:t>ice, electrostatice sau frecare - 102</w:t>
      </w:r>
    </w:p>
    <w:p w:rsidR="00170877" w:rsidRPr="00F6794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 xml:space="preserve">Autoaprindere - </w:t>
      </w:r>
      <w:r>
        <w:rPr>
          <w:rFonts w:eastAsia="Batang"/>
          <w:noProof/>
        </w:rPr>
        <w:t>93</w:t>
      </w:r>
    </w:p>
    <w:p w:rsidR="00170877" w:rsidRPr="00F6794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 xml:space="preserve">Defecţiuni tehnice de exploatare/proiectare - </w:t>
      </w:r>
      <w:r>
        <w:rPr>
          <w:rFonts w:eastAsia="Batang"/>
          <w:noProof/>
        </w:rPr>
        <w:t>87</w:t>
      </w:r>
    </w:p>
    <w:p w:rsidR="00170877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>Tr</w:t>
      </w:r>
      <w:r>
        <w:rPr>
          <w:rFonts w:eastAsia="Batang"/>
          <w:noProof/>
        </w:rPr>
        <w:t xml:space="preserve">ăsnet şi alte fenomene naturale – </w:t>
      </w:r>
      <w:r w:rsidRPr="00F6794A">
        <w:rPr>
          <w:rFonts w:eastAsia="Batang"/>
          <w:noProof/>
        </w:rPr>
        <w:t>7</w:t>
      </w:r>
      <w:r>
        <w:rPr>
          <w:rFonts w:eastAsia="Batang"/>
          <w:noProof/>
        </w:rPr>
        <w:t>8</w:t>
      </w:r>
    </w:p>
    <w:p w:rsidR="00170877" w:rsidRPr="0089000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 xml:space="preserve">Sudură - </w:t>
      </w:r>
      <w:r>
        <w:rPr>
          <w:rFonts w:eastAsia="Batang"/>
          <w:noProof/>
        </w:rPr>
        <w:t>71</w:t>
      </w:r>
    </w:p>
    <w:p w:rsidR="00170877" w:rsidRPr="0089000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>Explozie urmată de incendiu - 28</w:t>
      </w:r>
    </w:p>
    <w:p w:rsidR="00170877" w:rsidRPr="0089000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>Alte împrejurări - 2</w:t>
      </w:r>
      <w:r>
        <w:rPr>
          <w:rFonts w:eastAsia="Batang"/>
          <w:noProof/>
        </w:rPr>
        <w:t>8</w:t>
      </w:r>
    </w:p>
    <w:p w:rsidR="00170877" w:rsidRPr="0089000A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>Nereguli organizatorice - 17</w:t>
      </w:r>
    </w:p>
    <w:p w:rsidR="00170877" w:rsidRPr="000138C8" w:rsidRDefault="00170877" w:rsidP="0019180C">
      <w:pPr>
        <w:numPr>
          <w:ilvl w:val="0"/>
          <w:numId w:val="35"/>
        </w:numPr>
        <w:spacing w:line="276" w:lineRule="auto"/>
        <w:ind w:left="1080" w:hanging="270"/>
        <w:jc w:val="both"/>
        <w:rPr>
          <w:rFonts w:eastAsia="Batang"/>
          <w:noProof/>
        </w:rPr>
      </w:pPr>
      <w:r>
        <w:rPr>
          <w:rFonts w:eastAsia="Batang"/>
          <w:noProof/>
        </w:rPr>
        <w:t xml:space="preserve">Accident urmat de incendiu - </w:t>
      </w:r>
      <w:r w:rsidRPr="000138C8">
        <w:rPr>
          <w:rFonts w:eastAsia="Batang"/>
          <w:noProof/>
        </w:rPr>
        <w:t>7</w:t>
      </w:r>
    </w:p>
    <w:p w:rsidR="00170877" w:rsidRDefault="00170877" w:rsidP="0019180C">
      <w:pPr>
        <w:spacing w:line="276" w:lineRule="auto"/>
        <w:ind w:firstLine="720"/>
        <w:jc w:val="both"/>
        <w:rPr>
          <w:rFonts w:eastAsia="Batang"/>
        </w:rPr>
      </w:pPr>
      <w:r>
        <w:rPr>
          <w:rFonts w:eastAsia="Batang"/>
        </w:rPr>
        <w:t xml:space="preserve">Din </w:t>
      </w:r>
      <w:proofErr w:type="spellStart"/>
      <w:r>
        <w:rPr>
          <w:rFonts w:eastAsia="Batang"/>
        </w:rPr>
        <w:t>păcate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incendiile</w:t>
      </w:r>
      <w:proofErr w:type="spellEnd"/>
      <w:r>
        <w:rPr>
          <w:rFonts w:eastAsia="Batang"/>
        </w:rPr>
        <w:t xml:space="preserve"> nu 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doar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pagube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materiale</w:t>
      </w:r>
      <w:proofErr w:type="spellEnd"/>
      <w:r>
        <w:rPr>
          <w:rFonts w:eastAsia="Batang"/>
        </w:rPr>
        <w:t xml:space="preserve"> ci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victime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omeneşti</w:t>
      </w:r>
      <w:proofErr w:type="spellEnd"/>
      <w:r>
        <w:rPr>
          <w:rFonts w:eastAsia="Batang"/>
        </w:rPr>
        <w:t>:</w:t>
      </w:r>
    </w:p>
    <w:p w:rsidR="00170877" w:rsidRDefault="00170877" w:rsidP="0019180C">
      <w:pPr>
        <w:pStyle w:val="ListParagraph"/>
        <w:numPr>
          <w:ilvl w:val="0"/>
          <w:numId w:val="36"/>
        </w:numPr>
        <w:spacing w:line="276" w:lineRule="auto"/>
        <w:ind w:left="1080" w:hanging="270"/>
        <w:jc w:val="both"/>
        <w:rPr>
          <w:rFonts w:eastAsia="Batang"/>
          <w:lang w:eastAsia="en-US"/>
        </w:rPr>
      </w:pPr>
      <w:r w:rsidRPr="00D953EE">
        <w:rPr>
          <w:rFonts w:eastAsia="Batang"/>
        </w:rPr>
        <w:t xml:space="preserve">140 </w:t>
      </w:r>
      <w:proofErr w:type="spellStart"/>
      <w:r w:rsidRPr="00D953EE">
        <w:rPr>
          <w:rFonts w:eastAsia="Batang"/>
        </w:rPr>
        <w:t>persoane</w:t>
      </w:r>
      <w:proofErr w:type="spellEnd"/>
      <w:r w:rsidRPr="00D953EE">
        <w:rPr>
          <w:rFonts w:eastAsia="Batang"/>
        </w:rPr>
        <w:t xml:space="preserve"> au </w:t>
      </w:r>
      <w:proofErr w:type="spellStart"/>
      <w:r w:rsidRPr="00D953EE">
        <w:rPr>
          <w:rFonts w:eastAsia="Batang"/>
        </w:rPr>
        <w:t>decedat</w:t>
      </w:r>
      <w:proofErr w:type="spellEnd"/>
      <w:r w:rsidRPr="00D953EE">
        <w:rPr>
          <w:rFonts w:eastAsia="Batang"/>
        </w:rPr>
        <w:t xml:space="preserve"> (8 </w:t>
      </w:r>
      <w:proofErr w:type="spellStart"/>
      <w:r w:rsidRPr="00D953EE">
        <w:rPr>
          <w:rFonts w:eastAsia="Batang"/>
        </w:rPr>
        <w:t>copii</w:t>
      </w:r>
      <w:proofErr w:type="spellEnd"/>
      <w:r w:rsidRPr="00D953EE">
        <w:rPr>
          <w:rFonts w:eastAsia="Batang"/>
        </w:rPr>
        <w:t xml:space="preserve"> </w:t>
      </w:r>
      <w:proofErr w:type="spellStart"/>
      <w:r w:rsidRPr="00D953EE">
        <w:rPr>
          <w:rFonts w:eastAsia="Batang"/>
        </w:rPr>
        <w:t>şi</w:t>
      </w:r>
      <w:proofErr w:type="spellEnd"/>
      <w:r w:rsidRPr="00D953EE">
        <w:rPr>
          <w:rFonts w:eastAsia="Batang"/>
        </w:rPr>
        <w:t xml:space="preserve"> 132 </w:t>
      </w:r>
      <w:proofErr w:type="spellStart"/>
      <w:r w:rsidRPr="00D953EE">
        <w:rPr>
          <w:rFonts w:eastAsia="Batang"/>
        </w:rPr>
        <w:t>adulți</w:t>
      </w:r>
      <w:proofErr w:type="spellEnd"/>
      <w:r w:rsidRPr="00D953EE">
        <w:rPr>
          <w:rFonts w:eastAsia="Batang"/>
        </w:rPr>
        <w:t xml:space="preserve">), </w:t>
      </w:r>
    </w:p>
    <w:p w:rsidR="00170877" w:rsidRDefault="00170877" w:rsidP="0019180C">
      <w:pPr>
        <w:pStyle w:val="ListParagraph"/>
        <w:numPr>
          <w:ilvl w:val="0"/>
          <w:numId w:val="36"/>
        </w:numPr>
        <w:spacing w:line="276" w:lineRule="auto"/>
        <w:ind w:left="1080" w:hanging="270"/>
        <w:jc w:val="both"/>
        <w:rPr>
          <w:rFonts w:eastAsia="Batang"/>
          <w:lang w:eastAsia="en-US"/>
        </w:rPr>
      </w:pPr>
      <w:r w:rsidRPr="00D953EE">
        <w:rPr>
          <w:rFonts w:eastAsia="Batang"/>
        </w:rPr>
        <w:t xml:space="preserve">303 de </w:t>
      </w:r>
      <w:proofErr w:type="spellStart"/>
      <w:r w:rsidRPr="00D953EE">
        <w:rPr>
          <w:rFonts w:eastAsia="Batang"/>
        </w:rPr>
        <w:t>persoane</w:t>
      </w:r>
      <w:proofErr w:type="spellEnd"/>
      <w:r w:rsidRPr="00D953EE">
        <w:rPr>
          <w:rFonts w:eastAsia="Batang"/>
        </w:rPr>
        <w:t xml:space="preserve"> au </w:t>
      </w:r>
      <w:proofErr w:type="spellStart"/>
      <w:r w:rsidRPr="00D953EE">
        <w:rPr>
          <w:rFonts w:eastAsia="Batang"/>
        </w:rPr>
        <w:t>fost</w:t>
      </w:r>
      <w:proofErr w:type="spellEnd"/>
      <w:r w:rsidRPr="00D953EE">
        <w:rPr>
          <w:rFonts w:eastAsia="Batang"/>
        </w:rPr>
        <w:t xml:space="preserve"> </w:t>
      </w:r>
      <w:proofErr w:type="spellStart"/>
      <w:r w:rsidRPr="00D953EE">
        <w:rPr>
          <w:rFonts w:eastAsia="Batang"/>
        </w:rPr>
        <w:t>rănite</w:t>
      </w:r>
      <w:proofErr w:type="spellEnd"/>
      <w:r w:rsidRPr="00D953EE">
        <w:rPr>
          <w:rFonts w:eastAsia="Batang"/>
        </w:rPr>
        <w:t xml:space="preserve"> (28 </w:t>
      </w:r>
      <w:proofErr w:type="spellStart"/>
      <w:r w:rsidRPr="00D953EE">
        <w:rPr>
          <w:rFonts w:eastAsia="Batang"/>
        </w:rPr>
        <w:t>copii</w:t>
      </w:r>
      <w:proofErr w:type="spellEnd"/>
      <w:r w:rsidRPr="00D953EE">
        <w:rPr>
          <w:rFonts w:eastAsia="Batang"/>
        </w:rPr>
        <w:t xml:space="preserve"> </w:t>
      </w:r>
      <w:proofErr w:type="spellStart"/>
      <w:r w:rsidRPr="00D953EE">
        <w:rPr>
          <w:rFonts w:eastAsia="Batang"/>
        </w:rPr>
        <w:t>şi</w:t>
      </w:r>
      <w:proofErr w:type="spellEnd"/>
      <w:r w:rsidRPr="00D953EE">
        <w:rPr>
          <w:rFonts w:eastAsia="Batang"/>
        </w:rPr>
        <w:t xml:space="preserve"> 275 </w:t>
      </w:r>
      <w:proofErr w:type="spellStart"/>
      <w:r w:rsidRPr="00D953EE">
        <w:rPr>
          <w:rFonts w:eastAsia="Batang"/>
        </w:rPr>
        <w:t>adulți</w:t>
      </w:r>
      <w:proofErr w:type="spellEnd"/>
      <w:r w:rsidRPr="00D953EE">
        <w:rPr>
          <w:rFonts w:eastAsia="Batang"/>
        </w:rPr>
        <w:t xml:space="preserve">), </w:t>
      </w:r>
    </w:p>
    <w:p w:rsidR="00170877" w:rsidRPr="00C55C9D" w:rsidRDefault="00170877" w:rsidP="0019180C">
      <w:pPr>
        <w:pStyle w:val="ListParagraph"/>
        <w:numPr>
          <w:ilvl w:val="0"/>
          <w:numId w:val="36"/>
        </w:numPr>
        <w:spacing w:line="276" w:lineRule="auto"/>
        <w:ind w:left="1080" w:hanging="270"/>
        <w:jc w:val="both"/>
        <w:rPr>
          <w:rFonts w:eastAsia="Batang"/>
          <w:lang w:eastAsia="en-US"/>
        </w:rPr>
      </w:pPr>
      <w:r w:rsidRPr="00D953EE">
        <w:rPr>
          <w:rFonts w:eastAsia="Batang"/>
        </w:rPr>
        <w:t xml:space="preserve">670 </w:t>
      </w:r>
      <w:proofErr w:type="spellStart"/>
      <w:r w:rsidRPr="00D953EE">
        <w:rPr>
          <w:rFonts w:eastAsia="Batang"/>
        </w:rPr>
        <w:t>persoane</w:t>
      </w:r>
      <w:proofErr w:type="spellEnd"/>
      <w:r w:rsidRPr="00D953EE">
        <w:rPr>
          <w:rFonts w:eastAsia="Batang"/>
        </w:rPr>
        <w:t xml:space="preserve"> au </w:t>
      </w:r>
      <w:proofErr w:type="spellStart"/>
      <w:r w:rsidRPr="00D953EE">
        <w:rPr>
          <w:rFonts w:eastAsia="Batang"/>
        </w:rPr>
        <w:t>fost</w:t>
      </w:r>
      <w:proofErr w:type="spellEnd"/>
      <w:r w:rsidRPr="00D953EE">
        <w:rPr>
          <w:rFonts w:eastAsia="Batang"/>
        </w:rPr>
        <w:t xml:space="preserve"> </w:t>
      </w:r>
      <w:proofErr w:type="spellStart"/>
      <w:r w:rsidRPr="00D953EE">
        <w:rPr>
          <w:rFonts w:eastAsia="Batang"/>
        </w:rPr>
        <w:t>salvate</w:t>
      </w:r>
      <w:proofErr w:type="spellEnd"/>
      <w:r w:rsidRPr="00D953EE">
        <w:rPr>
          <w:rFonts w:eastAsia="Batang"/>
        </w:rPr>
        <w:t xml:space="preserve"> (233 </w:t>
      </w:r>
      <w:proofErr w:type="spellStart"/>
      <w:r w:rsidRPr="00D953EE">
        <w:rPr>
          <w:rFonts w:eastAsia="Batang"/>
        </w:rPr>
        <w:t>copiii</w:t>
      </w:r>
      <w:proofErr w:type="spellEnd"/>
      <w:r w:rsidRPr="00D953EE">
        <w:rPr>
          <w:rFonts w:eastAsia="Batang"/>
        </w:rPr>
        <w:t xml:space="preserve"> </w:t>
      </w:r>
      <w:proofErr w:type="spellStart"/>
      <w:r w:rsidRPr="00D953EE">
        <w:rPr>
          <w:rFonts w:eastAsia="Batang"/>
        </w:rPr>
        <w:t>şi</w:t>
      </w:r>
      <w:proofErr w:type="spellEnd"/>
      <w:r w:rsidRPr="00D953EE">
        <w:rPr>
          <w:rFonts w:eastAsia="Batang"/>
        </w:rPr>
        <w:t xml:space="preserve"> 437 </w:t>
      </w:r>
      <w:proofErr w:type="spellStart"/>
      <w:r w:rsidRPr="00D953EE">
        <w:rPr>
          <w:rFonts w:eastAsia="Batang"/>
        </w:rPr>
        <w:t>adulți</w:t>
      </w:r>
      <w:proofErr w:type="spellEnd"/>
      <w:r w:rsidRPr="00D953EE">
        <w:rPr>
          <w:rFonts w:eastAsia="Batang"/>
        </w:rPr>
        <w:t>).</w:t>
      </w:r>
    </w:p>
    <w:p w:rsidR="00170877" w:rsidRDefault="00170877" w:rsidP="0019180C">
      <w:pPr>
        <w:spacing w:line="276" w:lineRule="auto"/>
        <w:ind w:firstLine="720"/>
        <w:jc w:val="both"/>
        <w:rPr>
          <w:rFonts w:eastAsia="Batang"/>
        </w:rPr>
      </w:pPr>
      <w:proofErr w:type="spellStart"/>
      <w:r>
        <w:rPr>
          <w:rFonts w:eastAsia="Batang"/>
        </w:rPr>
        <w:lastRenderedPageBreak/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zona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competenţă</w:t>
      </w:r>
      <w:proofErr w:type="spellEnd"/>
      <w:r>
        <w:rPr>
          <w:rFonts w:eastAsia="Batang"/>
        </w:rPr>
        <w:t xml:space="preserve"> </w:t>
      </w:r>
      <w:proofErr w:type="gramStart"/>
      <w:r>
        <w:rPr>
          <w:rFonts w:eastAsia="Batang"/>
        </w:rPr>
        <w:t>a</w:t>
      </w:r>
      <w:proofErr w:type="gram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inspectoratului</w:t>
      </w:r>
      <w:proofErr w:type="spellEnd"/>
      <w:r>
        <w:rPr>
          <w:rFonts w:eastAsia="Batang"/>
        </w:rPr>
        <w:t xml:space="preserve"> au </w:t>
      </w:r>
      <w:proofErr w:type="spellStart"/>
      <w:r>
        <w:rPr>
          <w:rFonts w:eastAsia="Batang"/>
        </w:rPr>
        <w:t>avut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loc</w:t>
      </w:r>
      <w:proofErr w:type="spellEnd"/>
      <w:r>
        <w:rPr>
          <w:rFonts w:eastAsia="Batang"/>
        </w:rPr>
        <w:t xml:space="preserve"> 3326 de </w:t>
      </w:r>
      <w:proofErr w:type="spellStart"/>
      <w:r>
        <w:rPr>
          <w:rFonts w:eastAsia="Batang"/>
        </w:rPr>
        <w:t>incendii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vegetaţie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uscată</w:t>
      </w:r>
      <w:proofErr w:type="spellEnd"/>
      <w:r>
        <w:rPr>
          <w:rFonts w:eastAsia="Batang"/>
        </w:rPr>
        <w:t xml:space="preserve">. </w:t>
      </w:r>
      <w:r w:rsidRPr="00C55C9D">
        <w:rPr>
          <w:lang w:val="ro-RO" w:eastAsia="en-US"/>
        </w:rPr>
        <w:t xml:space="preserve">Intervențiile pentru stingerea incendiilor de vegetație au o tendință de </w:t>
      </w:r>
      <w:proofErr w:type="spellStart"/>
      <w:r w:rsidRPr="00C55C9D">
        <w:rPr>
          <w:lang w:val="ro-RO" w:eastAsia="en-US"/>
        </w:rPr>
        <w:t>creșter</w:t>
      </w:r>
      <w:proofErr w:type="spellEnd"/>
      <w:r w:rsidRPr="00C55C9D">
        <w:rPr>
          <w:lang w:eastAsia="en-US"/>
        </w:rPr>
        <w:t xml:space="preserve">e </w:t>
      </w:r>
      <w:proofErr w:type="spellStart"/>
      <w:r w:rsidRPr="00C55C9D">
        <w:rPr>
          <w:lang w:eastAsia="en-US"/>
        </w:rPr>
        <w:t>constantă</w:t>
      </w:r>
      <w:proofErr w:type="spellEnd"/>
      <w:r w:rsidRPr="00C55C9D">
        <w:rPr>
          <w:lang w:eastAsia="en-US"/>
        </w:rPr>
        <w:t xml:space="preserve">, </w:t>
      </w:r>
      <w:proofErr w:type="spellStart"/>
      <w:r w:rsidRPr="00C55C9D">
        <w:rPr>
          <w:lang w:eastAsia="en-US"/>
        </w:rPr>
        <w:t>plecând</w:t>
      </w:r>
      <w:proofErr w:type="spellEnd"/>
      <w:r w:rsidRPr="00C55C9D">
        <w:rPr>
          <w:lang w:eastAsia="en-US"/>
        </w:rPr>
        <w:t xml:space="preserve"> de la zero</w:t>
      </w:r>
      <w:r w:rsidRPr="00C55C9D">
        <w:rPr>
          <w:lang w:val="ro-RO" w:eastAsia="en-US"/>
        </w:rPr>
        <w:t xml:space="preserve"> </w:t>
      </w:r>
      <w:proofErr w:type="spellStart"/>
      <w:r w:rsidRPr="00C55C9D">
        <w:rPr>
          <w:lang w:eastAsia="en-US"/>
        </w:rPr>
        <w:t>și</w:t>
      </w:r>
      <w:proofErr w:type="spellEnd"/>
      <w:r w:rsidRPr="00C55C9D">
        <w:rPr>
          <w:lang w:eastAsia="en-US"/>
        </w:rPr>
        <w:t xml:space="preserve"> </w:t>
      </w:r>
      <w:proofErr w:type="spellStart"/>
      <w:r w:rsidRPr="00C55C9D">
        <w:rPr>
          <w:lang w:eastAsia="en-US"/>
        </w:rPr>
        <w:t>ajungând</w:t>
      </w:r>
      <w:proofErr w:type="spellEnd"/>
      <w:r w:rsidRPr="00C55C9D">
        <w:rPr>
          <w:lang w:eastAsia="en-US"/>
        </w:rPr>
        <w:t xml:space="preserve"> </w:t>
      </w:r>
      <w:r w:rsidRPr="00C55C9D">
        <w:rPr>
          <w:lang w:val="ro-RO" w:eastAsia="en-US"/>
        </w:rPr>
        <w:t xml:space="preserve">la </w:t>
      </w:r>
      <w:r w:rsidRPr="00C55C9D">
        <w:rPr>
          <w:lang w:eastAsia="en-US"/>
        </w:rPr>
        <w:t>496</w:t>
      </w:r>
      <w:r w:rsidRPr="00C55C9D">
        <w:rPr>
          <w:lang w:val="ro-RO" w:eastAsia="en-US"/>
        </w:rPr>
        <w:t xml:space="preserve"> în</w:t>
      </w:r>
      <w:r w:rsidRPr="00FF646E">
        <w:rPr>
          <w:lang w:val="ro-RO" w:eastAsia="en-US"/>
        </w:rPr>
        <w:t xml:space="preserve"> 202</w:t>
      </w:r>
      <w:r>
        <w:rPr>
          <w:lang w:val="ro-RO" w:eastAsia="en-US"/>
        </w:rPr>
        <w:t>2</w:t>
      </w:r>
      <w:r w:rsidRPr="00FF646E">
        <w:rPr>
          <w:lang w:val="ro-RO" w:eastAsia="en-US"/>
        </w:rPr>
        <w:t>, cu variații anuale determinate de condițiile meteorologice</w:t>
      </w:r>
      <w:r>
        <w:rPr>
          <w:rFonts w:eastAsia="Batang"/>
        </w:rPr>
        <w:t xml:space="preserve"> </w:t>
      </w:r>
    </w:p>
    <w:p w:rsidR="00170877" w:rsidRDefault="00170877" w:rsidP="0019180C">
      <w:pPr>
        <w:spacing w:line="276" w:lineRule="auto"/>
        <w:ind w:firstLine="720"/>
        <w:jc w:val="both"/>
        <w:rPr>
          <w:rFonts w:eastAsia="Batang"/>
        </w:rPr>
      </w:pPr>
      <w:proofErr w:type="spellStart"/>
      <w:r w:rsidRPr="00281FCC">
        <w:rPr>
          <w:rFonts w:eastAsia="Batang"/>
        </w:rPr>
        <w:t>Misiunile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pentru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asistența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persoanei</w:t>
      </w:r>
      <w:proofErr w:type="spellEnd"/>
      <w:r w:rsidRPr="00281FCC">
        <w:rPr>
          <w:rFonts w:eastAsia="Batang"/>
        </w:rPr>
        <w:t xml:space="preserve"> au </w:t>
      </w:r>
      <w:proofErr w:type="spellStart"/>
      <w:r w:rsidRPr="00281FCC">
        <w:rPr>
          <w:rFonts w:eastAsia="Batang"/>
        </w:rPr>
        <w:t>crescut</w:t>
      </w:r>
      <w:proofErr w:type="spellEnd"/>
      <w:r w:rsidRPr="00281FCC">
        <w:rPr>
          <w:rFonts w:eastAsia="Batang"/>
        </w:rPr>
        <w:t xml:space="preserve"> constant, de la 24 </w:t>
      </w:r>
      <w:proofErr w:type="spellStart"/>
      <w:r w:rsidRPr="00281FCC">
        <w:rPr>
          <w:rFonts w:eastAsia="Batang"/>
        </w:rPr>
        <w:t>în</w:t>
      </w:r>
      <w:proofErr w:type="spellEnd"/>
      <w:r w:rsidRPr="00281FCC">
        <w:rPr>
          <w:rFonts w:eastAsia="Batang"/>
        </w:rPr>
        <w:t xml:space="preserve"> 2005, la </w:t>
      </w:r>
      <w:r>
        <w:rPr>
          <w:rFonts w:eastAsia="Batang"/>
        </w:rPr>
        <w:t>46</w:t>
      </w:r>
      <w:r w:rsidRPr="00281FCC">
        <w:rPr>
          <w:rFonts w:eastAsia="Batang"/>
        </w:rPr>
        <w:t xml:space="preserve">8 </w:t>
      </w:r>
      <w:proofErr w:type="spellStart"/>
      <w:r w:rsidRPr="00281FCC">
        <w:rPr>
          <w:rFonts w:eastAsia="Batang"/>
        </w:rPr>
        <w:t>în</w:t>
      </w:r>
      <w:proofErr w:type="spellEnd"/>
      <w:r w:rsidRPr="00281FCC">
        <w:rPr>
          <w:rFonts w:eastAsia="Batang"/>
        </w:rPr>
        <w:t xml:space="preserve"> 202</w:t>
      </w:r>
      <w:r>
        <w:rPr>
          <w:rFonts w:eastAsia="Batang"/>
        </w:rPr>
        <w:t>2</w:t>
      </w:r>
      <w:r w:rsidRPr="00281FCC">
        <w:rPr>
          <w:rFonts w:eastAsia="Batang"/>
        </w:rPr>
        <w:t xml:space="preserve">, </w:t>
      </w:r>
      <w:proofErr w:type="spellStart"/>
      <w:r w:rsidRPr="00281FCC">
        <w:rPr>
          <w:rFonts w:eastAsia="Batang"/>
        </w:rPr>
        <w:t>în</w:t>
      </w:r>
      <w:proofErr w:type="spellEnd"/>
      <w:r w:rsidRPr="00281FCC">
        <w:rPr>
          <w:rFonts w:eastAsia="Batang"/>
        </w:rPr>
        <w:t xml:space="preserve"> special </w:t>
      </w:r>
      <w:proofErr w:type="spellStart"/>
      <w:r w:rsidRPr="00281FCC">
        <w:rPr>
          <w:rFonts w:eastAsia="Batang"/>
        </w:rPr>
        <w:t>ca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urmare</w:t>
      </w:r>
      <w:proofErr w:type="spellEnd"/>
      <w:r w:rsidRPr="00281FCC">
        <w:rPr>
          <w:rFonts w:eastAsia="Batang"/>
        </w:rPr>
        <w:t xml:space="preserve"> a </w:t>
      </w:r>
      <w:proofErr w:type="spellStart"/>
      <w:r w:rsidRPr="00281FCC">
        <w:rPr>
          <w:rFonts w:eastAsia="Batang"/>
        </w:rPr>
        <w:t>manifestării</w:t>
      </w:r>
      <w:proofErr w:type="spellEnd"/>
      <w:r w:rsidRPr="00281FCC">
        <w:rPr>
          <w:rFonts w:eastAsia="Batang"/>
        </w:rPr>
        <w:t xml:space="preserve"> tot </w:t>
      </w:r>
      <w:proofErr w:type="spellStart"/>
      <w:r w:rsidRPr="00281FCC">
        <w:rPr>
          <w:rFonts w:eastAsia="Batang"/>
        </w:rPr>
        <w:t>mai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pregnante</w:t>
      </w:r>
      <w:proofErr w:type="spellEnd"/>
      <w:r w:rsidRPr="00281FCC">
        <w:rPr>
          <w:rFonts w:eastAsia="Batang"/>
        </w:rPr>
        <w:t xml:space="preserve"> a </w:t>
      </w:r>
      <w:proofErr w:type="spellStart"/>
      <w:r w:rsidRPr="00281FCC">
        <w:rPr>
          <w:rFonts w:eastAsia="Batang"/>
        </w:rPr>
        <w:t>rolului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inspectoratelor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pentru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situații</w:t>
      </w:r>
      <w:proofErr w:type="spellEnd"/>
      <w:r w:rsidRPr="00281FCC">
        <w:rPr>
          <w:rFonts w:eastAsia="Batang"/>
        </w:rPr>
        <w:t xml:space="preserve"> de </w:t>
      </w:r>
      <w:proofErr w:type="spellStart"/>
      <w:r w:rsidRPr="00281FCC">
        <w:rPr>
          <w:rFonts w:eastAsia="Batang"/>
        </w:rPr>
        <w:t>urgență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în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asigurarea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securității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umane</w:t>
      </w:r>
      <w:proofErr w:type="spellEnd"/>
      <w:r>
        <w:rPr>
          <w:rFonts w:eastAsia="Batang"/>
        </w:rPr>
        <w:t xml:space="preserve">.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cei</w:t>
      </w:r>
      <w:proofErr w:type="spellEnd"/>
      <w:r>
        <w:rPr>
          <w:rFonts w:eastAsia="Batang"/>
        </w:rPr>
        <w:t xml:space="preserve"> 18 </w:t>
      </w:r>
      <w:proofErr w:type="spellStart"/>
      <w:r>
        <w:rPr>
          <w:rFonts w:eastAsia="Batang"/>
        </w:rPr>
        <w:t>ani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existență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salvatorii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nemțeni</w:t>
      </w:r>
      <w:proofErr w:type="spellEnd"/>
      <w:r>
        <w:rPr>
          <w:rFonts w:eastAsia="Batang"/>
        </w:rPr>
        <w:t xml:space="preserve"> au </w:t>
      </w:r>
      <w:proofErr w:type="spellStart"/>
      <w:r>
        <w:rPr>
          <w:rFonts w:eastAsia="Batang"/>
        </w:rPr>
        <w:t>executat</w:t>
      </w:r>
      <w:proofErr w:type="spellEnd"/>
      <w:r>
        <w:rPr>
          <w:rFonts w:eastAsia="Batang"/>
        </w:rPr>
        <w:t xml:space="preserve"> </w:t>
      </w:r>
      <w:r w:rsidRPr="00C55C9D">
        <w:rPr>
          <w:rFonts w:eastAsia="Batang"/>
        </w:rPr>
        <w:t xml:space="preserve">91896 de </w:t>
      </w:r>
      <w:proofErr w:type="spellStart"/>
      <w:r w:rsidRPr="00C55C9D">
        <w:rPr>
          <w:rFonts w:eastAsia="Batang"/>
        </w:rPr>
        <w:t>misiuni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pentru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acordarea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primului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ajutor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calificat</w:t>
      </w:r>
      <w:proofErr w:type="spellEnd"/>
      <w:r w:rsidRPr="00C55C9D">
        <w:rPr>
          <w:rFonts w:eastAsia="Batang"/>
        </w:rPr>
        <w:t xml:space="preserve">, a </w:t>
      </w:r>
      <w:proofErr w:type="spellStart"/>
      <w:r w:rsidRPr="00C55C9D">
        <w:rPr>
          <w:rFonts w:eastAsia="Batang"/>
        </w:rPr>
        <w:t>asistenţei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medicale</w:t>
      </w:r>
      <w:proofErr w:type="spellEnd"/>
      <w:r w:rsidRPr="00C55C9D">
        <w:rPr>
          <w:rFonts w:eastAsia="Batang"/>
        </w:rPr>
        <w:t xml:space="preserve"> de </w:t>
      </w:r>
      <w:proofErr w:type="spellStart"/>
      <w:r w:rsidRPr="00C55C9D">
        <w:rPr>
          <w:rFonts w:eastAsia="Batang"/>
        </w:rPr>
        <w:t>urgenţă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sau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pentru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efectuarea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operaţiunilor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descarcerare</w:t>
      </w:r>
      <w:proofErr w:type="spellEnd"/>
      <w:r>
        <w:rPr>
          <w:rFonts w:eastAsia="Batang"/>
        </w:rPr>
        <w:t>.</w:t>
      </w:r>
    </w:p>
    <w:p w:rsidR="00170877" w:rsidRDefault="00170877" w:rsidP="0019180C">
      <w:pPr>
        <w:spacing w:line="276" w:lineRule="auto"/>
        <w:ind w:firstLine="720"/>
        <w:jc w:val="both"/>
        <w:rPr>
          <w:rFonts w:eastAsia="Batang"/>
        </w:rPr>
      </w:pPr>
      <w:proofErr w:type="spellStart"/>
      <w:r w:rsidRPr="00C55C9D">
        <w:rPr>
          <w:rFonts w:eastAsia="Batang"/>
        </w:rPr>
        <w:t>Echipa</w:t>
      </w:r>
      <w:proofErr w:type="spellEnd"/>
      <w:r w:rsidRPr="00C55C9D">
        <w:rPr>
          <w:rFonts w:eastAsia="Batang"/>
        </w:rPr>
        <w:t xml:space="preserve"> </w:t>
      </w:r>
      <w:proofErr w:type="spellStart"/>
      <w:r w:rsidRPr="00C55C9D">
        <w:rPr>
          <w:rFonts w:eastAsia="Batang"/>
        </w:rPr>
        <w:t>pirotehnică</w:t>
      </w:r>
      <w:proofErr w:type="spellEnd"/>
      <w:r w:rsidRPr="00C55C9D">
        <w:rPr>
          <w:rFonts w:eastAsia="Batang"/>
        </w:rPr>
        <w:t xml:space="preserve"> a </w:t>
      </w:r>
      <w:proofErr w:type="spellStart"/>
      <w:r w:rsidRPr="00C55C9D">
        <w:rPr>
          <w:rFonts w:eastAsia="Batang"/>
        </w:rPr>
        <w:t>executat</w:t>
      </w:r>
      <w:proofErr w:type="spellEnd"/>
      <w:r w:rsidRPr="00C55C9D">
        <w:rPr>
          <w:rFonts w:eastAsia="Batang"/>
        </w:rPr>
        <w:t xml:space="preserve"> 1752 </w:t>
      </w:r>
      <w:proofErr w:type="spellStart"/>
      <w:r w:rsidRPr="00C55C9D">
        <w:rPr>
          <w:rFonts w:eastAsia="Batang"/>
        </w:rPr>
        <w:t>misiuni</w:t>
      </w:r>
      <w:proofErr w:type="spellEnd"/>
      <w:r w:rsidRPr="00C55C9D">
        <w:rPr>
          <w:rFonts w:eastAsia="Batang"/>
        </w:rPr>
        <w:t xml:space="preserve">, din </w:t>
      </w:r>
      <w:proofErr w:type="spellStart"/>
      <w:r w:rsidRPr="00C55C9D">
        <w:rPr>
          <w:rFonts w:eastAsia="Batang"/>
        </w:rPr>
        <w:t>care</w:t>
      </w:r>
      <w:proofErr w:type="gramStart"/>
      <w:r w:rsidRPr="00C55C9D">
        <w:rPr>
          <w:rFonts w:eastAsia="Batang"/>
        </w:rPr>
        <w:t>:</w:t>
      </w:r>
      <w:r w:rsidRPr="00281FCC">
        <w:rPr>
          <w:rFonts w:eastAsia="Batang"/>
        </w:rPr>
        <w:t>Interven</w:t>
      </w:r>
      <w:proofErr w:type="gramEnd"/>
      <w:r w:rsidRPr="00281FCC">
        <w:rPr>
          <w:rFonts w:eastAsia="Batang"/>
        </w:rPr>
        <w:t>țiile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pirotehnice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pentru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asanarea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teritoriului</w:t>
      </w:r>
      <w:proofErr w:type="spellEnd"/>
      <w:r w:rsidRPr="00281FCC">
        <w:rPr>
          <w:rFonts w:eastAsia="Batang"/>
        </w:rPr>
        <w:t xml:space="preserve"> de </w:t>
      </w:r>
      <w:proofErr w:type="spellStart"/>
      <w:r w:rsidRPr="00281FCC">
        <w:rPr>
          <w:rFonts w:eastAsia="Batang"/>
        </w:rPr>
        <w:t>munițiile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rămase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neexplodate</w:t>
      </w:r>
      <w:proofErr w:type="spellEnd"/>
      <w:r w:rsidRPr="00281FCC">
        <w:rPr>
          <w:rFonts w:eastAsia="Batang"/>
        </w:rPr>
        <w:t xml:space="preserve"> din </w:t>
      </w:r>
      <w:proofErr w:type="spellStart"/>
      <w:r w:rsidRPr="00281FCC">
        <w:rPr>
          <w:rFonts w:eastAsia="Batang"/>
        </w:rPr>
        <w:t>timpul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conflictelor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armate</w:t>
      </w:r>
      <w:proofErr w:type="spellEnd"/>
      <w:r w:rsidRPr="00281FCC">
        <w:rPr>
          <w:rFonts w:eastAsia="Batang"/>
        </w:rPr>
        <w:t xml:space="preserve">, </w:t>
      </w:r>
      <w:proofErr w:type="spellStart"/>
      <w:r w:rsidRPr="00281FCC">
        <w:rPr>
          <w:rFonts w:eastAsia="Batang"/>
        </w:rPr>
        <w:t>precum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și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pentru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înlăturarea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unor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situații</w:t>
      </w:r>
      <w:proofErr w:type="spellEnd"/>
      <w:r w:rsidRPr="00281FCC">
        <w:rPr>
          <w:rFonts w:eastAsia="Batang"/>
        </w:rPr>
        <w:t xml:space="preserve"> de </w:t>
      </w:r>
      <w:proofErr w:type="spellStart"/>
      <w:r w:rsidRPr="00281FCC">
        <w:rPr>
          <w:rFonts w:eastAsia="Batang"/>
        </w:rPr>
        <w:t>pericol</w:t>
      </w:r>
      <w:proofErr w:type="spellEnd"/>
      <w:r w:rsidRPr="00281FCC">
        <w:rPr>
          <w:rFonts w:eastAsia="Batang"/>
        </w:rPr>
        <w:t xml:space="preserve">, au o </w:t>
      </w:r>
      <w:proofErr w:type="spellStart"/>
      <w:r w:rsidRPr="00281FCC">
        <w:rPr>
          <w:rFonts w:eastAsia="Batang"/>
        </w:rPr>
        <w:t>tendință</w:t>
      </w:r>
      <w:proofErr w:type="spellEnd"/>
      <w:r w:rsidRPr="00281FCC">
        <w:rPr>
          <w:rFonts w:eastAsia="Batang"/>
        </w:rPr>
        <w:t xml:space="preserve"> de </w:t>
      </w:r>
      <w:proofErr w:type="spellStart"/>
      <w:r w:rsidRPr="00281FCC">
        <w:rPr>
          <w:rFonts w:eastAsia="Batang"/>
        </w:rPr>
        <w:t>scădere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ușoară</w:t>
      </w:r>
      <w:proofErr w:type="spellEnd"/>
      <w:r w:rsidRPr="00281FCC">
        <w:rPr>
          <w:rFonts w:eastAsia="Batang"/>
        </w:rPr>
        <w:t xml:space="preserve">, </w:t>
      </w:r>
      <w:proofErr w:type="spellStart"/>
      <w:r w:rsidRPr="00281FCC">
        <w:rPr>
          <w:rFonts w:eastAsia="Batang"/>
        </w:rPr>
        <w:t>naturală</w:t>
      </w:r>
      <w:proofErr w:type="spellEnd"/>
      <w:r w:rsidRPr="00281FCC">
        <w:rPr>
          <w:rFonts w:eastAsia="Batang"/>
        </w:rPr>
        <w:t xml:space="preserve">, </w:t>
      </w:r>
      <w:proofErr w:type="spellStart"/>
      <w:r w:rsidRPr="00281FCC">
        <w:rPr>
          <w:rFonts w:eastAsia="Batang"/>
        </w:rPr>
        <w:t>dar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în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această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tendință</w:t>
      </w:r>
      <w:proofErr w:type="spellEnd"/>
      <w:r w:rsidRPr="00281FCC">
        <w:rPr>
          <w:rFonts w:eastAsia="Batang"/>
        </w:rPr>
        <w:t xml:space="preserve"> nu </w:t>
      </w:r>
      <w:proofErr w:type="spellStart"/>
      <w:r w:rsidRPr="00281FCC">
        <w:rPr>
          <w:rFonts w:eastAsia="Batang"/>
        </w:rPr>
        <w:t>poate</w:t>
      </w:r>
      <w:proofErr w:type="spellEnd"/>
      <w:r w:rsidRPr="00281FCC">
        <w:rPr>
          <w:rFonts w:eastAsia="Batang"/>
        </w:rPr>
        <w:t xml:space="preserve"> fi </w:t>
      </w:r>
      <w:proofErr w:type="spellStart"/>
      <w:r w:rsidRPr="00281FCC">
        <w:rPr>
          <w:rFonts w:eastAsia="Batang"/>
        </w:rPr>
        <w:t>ignorată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manifestarea</w:t>
      </w:r>
      <w:proofErr w:type="spellEnd"/>
      <w:r w:rsidRPr="00281FCC">
        <w:rPr>
          <w:rFonts w:eastAsia="Batang"/>
        </w:rPr>
        <w:t xml:space="preserve"> cu </w:t>
      </w:r>
      <w:proofErr w:type="spellStart"/>
      <w:r w:rsidRPr="00281FCC">
        <w:rPr>
          <w:rFonts w:eastAsia="Batang"/>
        </w:rPr>
        <w:t>risc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mic</w:t>
      </w:r>
      <w:proofErr w:type="spellEnd"/>
      <w:r w:rsidRPr="00281FCC">
        <w:rPr>
          <w:rFonts w:eastAsia="Batang"/>
        </w:rPr>
        <w:t xml:space="preserve"> a </w:t>
      </w:r>
      <w:proofErr w:type="spellStart"/>
      <w:r w:rsidRPr="00281FCC">
        <w:rPr>
          <w:rFonts w:eastAsia="Batang"/>
        </w:rPr>
        <w:t>fenomenului</w:t>
      </w:r>
      <w:proofErr w:type="spellEnd"/>
      <w:r w:rsidRPr="00281FCC">
        <w:rPr>
          <w:rFonts w:eastAsia="Batang"/>
        </w:rPr>
        <w:t xml:space="preserve"> de </w:t>
      </w:r>
      <w:proofErr w:type="spellStart"/>
      <w:r w:rsidRPr="00281FCC">
        <w:rPr>
          <w:rFonts w:eastAsia="Batang"/>
        </w:rPr>
        <w:t>zăpor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în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ultimii</w:t>
      </w:r>
      <w:proofErr w:type="spellEnd"/>
      <w:r w:rsidRPr="00281FCC">
        <w:rPr>
          <w:rFonts w:eastAsia="Batang"/>
        </w:rPr>
        <w:t xml:space="preserve"> </w:t>
      </w:r>
      <w:proofErr w:type="spellStart"/>
      <w:r w:rsidRPr="00281FCC">
        <w:rPr>
          <w:rFonts w:eastAsia="Batang"/>
        </w:rPr>
        <w:t>ani</w:t>
      </w:r>
      <w:proofErr w:type="spellEnd"/>
      <w:r>
        <w:rPr>
          <w:rFonts w:eastAsia="Batang"/>
        </w:rPr>
        <w:t>.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1340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asanare</w:t>
      </w:r>
      <w:proofErr w:type="spellEnd"/>
      <w:r>
        <w:rPr>
          <w:rFonts w:eastAsia="Batang"/>
        </w:rPr>
        <w:t xml:space="preserve"> a </w:t>
      </w:r>
      <w:proofErr w:type="spellStart"/>
      <w:r>
        <w:rPr>
          <w:rFonts w:eastAsia="Batang"/>
        </w:rPr>
        <w:t>teritoriului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muniţia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rămasă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neexplodată</w:t>
      </w:r>
      <w:proofErr w:type="spellEnd"/>
      <w:r>
        <w:rPr>
          <w:rFonts w:eastAsia="Batang"/>
        </w:rPr>
        <w:t xml:space="preserve"> din </w:t>
      </w:r>
      <w:proofErr w:type="spellStart"/>
      <w:r>
        <w:rPr>
          <w:rFonts w:eastAsia="Batang"/>
        </w:rPr>
        <w:t>timpul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celui</w:t>
      </w:r>
      <w:proofErr w:type="spellEnd"/>
      <w:r>
        <w:rPr>
          <w:rFonts w:eastAsia="Batang"/>
        </w:rPr>
        <w:t xml:space="preserve"> de-al </w:t>
      </w:r>
      <w:proofErr w:type="spellStart"/>
      <w:r>
        <w:rPr>
          <w:rFonts w:eastAsia="Batang"/>
        </w:rPr>
        <w:t>doilea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război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mondial</w:t>
      </w:r>
      <w:proofErr w:type="spellEnd"/>
      <w:r>
        <w:rPr>
          <w:rFonts w:eastAsia="Batang"/>
        </w:rPr>
        <w:t xml:space="preserve">, 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169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distrugere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muniţie</w:t>
      </w:r>
      <w:proofErr w:type="spellEnd"/>
      <w:r>
        <w:rPr>
          <w:rFonts w:eastAsia="Batang"/>
        </w:rPr>
        <w:t xml:space="preserve">, 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100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pregătire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specialitate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teren</w:t>
      </w:r>
      <w:proofErr w:type="spellEnd"/>
      <w:r>
        <w:rPr>
          <w:rFonts w:eastAsia="Batang"/>
        </w:rPr>
        <w:t xml:space="preserve">, 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34 </w:t>
      </w:r>
      <w:proofErr w:type="spellStart"/>
      <w:r>
        <w:rPr>
          <w:rFonts w:eastAsia="Batang"/>
        </w:rPr>
        <w:t>misiune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cercetare</w:t>
      </w:r>
      <w:proofErr w:type="spellEnd"/>
      <w:r>
        <w:rPr>
          <w:rFonts w:eastAsia="Batang"/>
        </w:rPr>
        <w:t xml:space="preserve">, 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6 </w:t>
      </w:r>
      <w:proofErr w:type="spellStart"/>
      <w:r>
        <w:rPr>
          <w:rFonts w:eastAsia="Batang"/>
        </w:rPr>
        <w:t>misiune</w:t>
      </w:r>
      <w:proofErr w:type="spellEnd"/>
      <w:r>
        <w:rPr>
          <w:rFonts w:eastAsia="Batang"/>
        </w:rPr>
        <w:t xml:space="preserve"> de transport </w:t>
      </w:r>
      <w:proofErr w:type="spellStart"/>
      <w:r>
        <w:rPr>
          <w:rFonts w:eastAsia="Batang"/>
        </w:rPr>
        <w:t>materiale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explozive</w:t>
      </w:r>
      <w:proofErr w:type="spellEnd"/>
      <w:r>
        <w:rPr>
          <w:rFonts w:eastAsia="Batang"/>
        </w:rPr>
        <w:t>,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20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monitorizare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fenomen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zăpor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râu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Bistriţa</w:t>
      </w:r>
      <w:proofErr w:type="spellEnd"/>
      <w:r>
        <w:rPr>
          <w:rFonts w:eastAsia="Batang"/>
        </w:rPr>
        <w:t xml:space="preserve">, 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46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distrugere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zăpor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râul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Bistriţa</w:t>
      </w:r>
      <w:proofErr w:type="spellEnd"/>
      <w:r>
        <w:rPr>
          <w:rFonts w:eastAsia="Batang"/>
        </w:rPr>
        <w:t xml:space="preserve">, 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14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distrugere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alte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elemente</w:t>
      </w:r>
      <w:proofErr w:type="spellEnd"/>
      <w:r>
        <w:rPr>
          <w:rFonts w:eastAsia="Batang"/>
        </w:rPr>
        <w:t xml:space="preserve"> (</w:t>
      </w:r>
      <w:proofErr w:type="spellStart"/>
      <w:r>
        <w:rPr>
          <w:rFonts w:eastAsia="Batang"/>
        </w:rPr>
        <w:t>stânci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elemente</w:t>
      </w:r>
      <w:proofErr w:type="spellEnd"/>
      <w:r>
        <w:rPr>
          <w:rFonts w:eastAsia="Batang"/>
        </w:rPr>
        <w:t xml:space="preserve"> din </w:t>
      </w:r>
      <w:proofErr w:type="spellStart"/>
      <w:r>
        <w:rPr>
          <w:rFonts w:eastAsia="Batang"/>
        </w:rPr>
        <w:t>albiile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râurilor</w:t>
      </w:r>
      <w:proofErr w:type="spellEnd"/>
      <w:r>
        <w:rPr>
          <w:rFonts w:eastAsia="Batang"/>
        </w:rPr>
        <w:t xml:space="preserve"> pile pod etc.), </w:t>
      </w:r>
    </w:p>
    <w:p w:rsidR="00170877" w:rsidRPr="00A36DCA" w:rsidRDefault="00170877" w:rsidP="0019180C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 w:rsidRPr="00A36DCA">
        <w:rPr>
          <w:rFonts w:eastAsia="Batang"/>
        </w:rPr>
        <w:t xml:space="preserve">23 </w:t>
      </w:r>
      <w:proofErr w:type="spellStart"/>
      <w:r w:rsidRPr="00A36DCA">
        <w:rPr>
          <w:rFonts w:eastAsia="Batang"/>
        </w:rPr>
        <w:t>activităţi</w:t>
      </w:r>
      <w:proofErr w:type="spellEnd"/>
      <w:r w:rsidRPr="00A36DCA">
        <w:rPr>
          <w:rFonts w:eastAsia="Batang"/>
        </w:rPr>
        <w:t xml:space="preserve"> de </w:t>
      </w:r>
      <w:proofErr w:type="spellStart"/>
      <w:r w:rsidRPr="00A36DCA">
        <w:rPr>
          <w:rFonts w:eastAsia="Batang"/>
        </w:rPr>
        <w:t>informare</w:t>
      </w:r>
      <w:proofErr w:type="spellEnd"/>
      <w:r w:rsidRPr="00A36DCA">
        <w:rPr>
          <w:rFonts w:eastAsia="Batang"/>
        </w:rPr>
        <w:t xml:space="preserve"> </w:t>
      </w:r>
      <w:proofErr w:type="spellStart"/>
      <w:r w:rsidRPr="00A36DCA">
        <w:rPr>
          <w:rFonts w:eastAsia="Batang"/>
        </w:rPr>
        <w:t>preventivă</w:t>
      </w:r>
      <w:proofErr w:type="spellEnd"/>
      <w:r w:rsidRPr="00A36DCA">
        <w:rPr>
          <w:rFonts w:eastAsia="Batang"/>
        </w:rPr>
        <w:t>.</w:t>
      </w:r>
    </w:p>
    <w:p w:rsidR="00170877" w:rsidRDefault="00170877" w:rsidP="0019180C">
      <w:pPr>
        <w:spacing w:line="276" w:lineRule="auto"/>
        <w:ind w:firstLine="720"/>
        <w:jc w:val="both"/>
        <w:rPr>
          <w:lang w:val="ro-RO" w:eastAsia="en-US"/>
        </w:rPr>
      </w:pPr>
      <w:r>
        <w:rPr>
          <w:lang w:val="ro-RO" w:eastAsia="en-US"/>
        </w:rPr>
        <w:t xml:space="preserve">Printre cele mai importante activități ale </w:t>
      </w:r>
      <w:r w:rsidRPr="004B4782">
        <w:rPr>
          <w:lang w:val="ro-RO" w:eastAsia="en-US"/>
        </w:rPr>
        <w:t xml:space="preserve">ISU Neamț </w:t>
      </w:r>
      <w:r>
        <w:rPr>
          <w:lang w:val="ro-RO" w:eastAsia="en-US"/>
        </w:rPr>
        <w:t>se numără și: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0"/>
        </w:tabs>
        <w:spacing w:line="276" w:lineRule="auto"/>
        <w:ind w:left="0" w:firstLine="720"/>
        <w:jc w:val="both"/>
        <w:rPr>
          <w:lang w:val="ro-RO" w:eastAsia="en-US"/>
        </w:rPr>
      </w:pPr>
      <w:r>
        <w:rPr>
          <w:lang w:val="ro-RO" w:eastAsia="en-US"/>
        </w:rPr>
        <w:t>p</w:t>
      </w:r>
      <w:r w:rsidRPr="00C23C59">
        <w:rPr>
          <w:lang w:val="ro-RO" w:eastAsia="en-US"/>
        </w:rPr>
        <w:t>articiparea</w:t>
      </w:r>
      <w:r>
        <w:rPr>
          <w:lang w:val="ro-RO" w:eastAsia="en-US"/>
        </w:rPr>
        <w:t xml:space="preserve"> </w:t>
      </w:r>
      <w:r w:rsidRPr="00C23C59">
        <w:rPr>
          <w:lang w:val="ro-RO" w:eastAsia="en-US"/>
        </w:rPr>
        <w:t xml:space="preserve">la misiunile internaționale de stingere a incendiilor izbucnite la fondul forestier, atât în Republica Elenă în 2021 cât și în Republica Franceză în 2022 </w:t>
      </w:r>
    </w:p>
    <w:p w:rsidR="00170877" w:rsidRDefault="00170877" w:rsidP="0019180C">
      <w:pPr>
        <w:pStyle w:val="ListParagraph"/>
        <w:numPr>
          <w:ilvl w:val="0"/>
          <w:numId w:val="34"/>
        </w:numPr>
        <w:tabs>
          <w:tab w:val="left" w:pos="990"/>
        </w:tabs>
        <w:spacing w:line="276" w:lineRule="auto"/>
        <w:ind w:left="0" w:firstLine="720"/>
        <w:jc w:val="both"/>
        <w:rPr>
          <w:lang w:val="ro-RO" w:eastAsia="en-US"/>
        </w:rPr>
      </w:pPr>
      <w:r>
        <w:rPr>
          <w:lang w:val="ro-RO" w:eastAsia="en-US"/>
        </w:rPr>
        <w:t>coordonare</w:t>
      </w:r>
      <w:r w:rsidRPr="00C23C59">
        <w:rPr>
          <w:lang w:val="ro-RO" w:eastAsia="en-US"/>
        </w:rPr>
        <w:t xml:space="preserve"> activităților specifice de gestionare a pandemiei de SARS CoV2, </w:t>
      </w:r>
    </w:p>
    <w:p w:rsidR="00170877" w:rsidRPr="00C23C59" w:rsidRDefault="00170877" w:rsidP="0019180C">
      <w:pPr>
        <w:pStyle w:val="ListParagraph"/>
        <w:numPr>
          <w:ilvl w:val="0"/>
          <w:numId w:val="34"/>
        </w:numPr>
        <w:tabs>
          <w:tab w:val="left" w:pos="990"/>
        </w:tabs>
        <w:spacing w:line="276" w:lineRule="auto"/>
        <w:ind w:left="0" w:firstLine="720"/>
        <w:jc w:val="both"/>
        <w:rPr>
          <w:lang w:val="ro-RO" w:eastAsia="en-US"/>
        </w:rPr>
      </w:pPr>
      <w:r w:rsidRPr="00C23C59">
        <w:rPr>
          <w:lang w:val="ro-RO" w:eastAsia="en-US"/>
        </w:rPr>
        <w:t xml:space="preserve">gestionarea afluxului de refugiați generat de războiul din Ucraina, prin identificarea soluțiilor de cazare și transport a acestora și ulterior de decontare a sumelor aferente cazării și hrănirii refugiaților la persoane juridice și la persoane fizice. </w:t>
      </w:r>
    </w:p>
    <w:p w:rsidR="00170877" w:rsidRDefault="00170877" w:rsidP="0019180C">
      <w:pPr>
        <w:spacing w:line="276" w:lineRule="auto"/>
        <w:ind w:firstLine="720"/>
        <w:jc w:val="both"/>
      </w:pPr>
      <w:proofErr w:type="spellStart"/>
      <w:r w:rsidRPr="00572557">
        <w:t>Pe</w:t>
      </w:r>
      <w:proofErr w:type="spellEnd"/>
      <w:r w:rsidRPr="00572557">
        <w:t xml:space="preserve"> </w:t>
      </w:r>
      <w:proofErr w:type="spellStart"/>
      <w:r w:rsidRPr="00572557">
        <w:t>timpul</w:t>
      </w:r>
      <w:proofErr w:type="spellEnd"/>
      <w:r w:rsidRPr="00572557">
        <w:t xml:space="preserve"> </w:t>
      </w:r>
      <w:proofErr w:type="spellStart"/>
      <w:r w:rsidRPr="00572557">
        <w:t>misiunilor</w:t>
      </w:r>
      <w:proofErr w:type="spellEnd"/>
      <w:r w:rsidRPr="00572557">
        <w:t xml:space="preserve">, </w:t>
      </w:r>
      <w:proofErr w:type="spellStart"/>
      <w:r w:rsidRPr="00572557">
        <w:t>dar</w:t>
      </w:r>
      <w:proofErr w:type="spellEnd"/>
      <w:r w:rsidRPr="00572557">
        <w:t xml:space="preserve"> </w:t>
      </w:r>
      <w:proofErr w:type="spellStart"/>
      <w:r w:rsidRPr="00572557">
        <w:t>și</w:t>
      </w:r>
      <w:proofErr w:type="spellEnd"/>
      <w:r w:rsidRPr="00572557">
        <w:t xml:space="preserve"> al </w:t>
      </w:r>
      <w:proofErr w:type="spellStart"/>
      <w:r w:rsidRPr="00572557">
        <w:t>activităților</w:t>
      </w:r>
      <w:proofErr w:type="spellEnd"/>
      <w:r w:rsidRPr="00572557">
        <w:t xml:space="preserve"> de </w:t>
      </w:r>
      <w:proofErr w:type="spellStart"/>
      <w:r w:rsidRPr="00572557">
        <w:t>pregătire</w:t>
      </w:r>
      <w:proofErr w:type="spellEnd"/>
      <w:r w:rsidRPr="00572557">
        <w:t xml:space="preserve">, ne-am </w:t>
      </w:r>
      <w:proofErr w:type="spellStart"/>
      <w:r w:rsidRPr="00572557">
        <w:t>bucurat</w:t>
      </w:r>
      <w:proofErr w:type="spellEnd"/>
      <w:r w:rsidRPr="00572557">
        <w:t xml:space="preserve"> de </w:t>
      </w:r>
      <w:proofErr w:type="spellStart"/>
      <w:r w:rsidRPr="00572557">
        <w:t>sprijinul</w:t>
      </w:r>
      <w:proofErr w:type="spellEnd"/>
      <w:r w:rsidRPr="00572557">
        <w:t xml:space="preserve"> </w:t>
      </w:r>
      <w:proofErr w:type="spellStart"/>
      <w:r w:rsidRPr="00572557">
        <w:t>Instituției</w:t>
      </w:r>
      <w:proofErr w:type="spellEnd"/>
      <w:r w:rsidRPr="00572557">
        <w:t xml:space="preserve"> </w:t>
      </w:r>
      <w:proofErr w:type="spellStart"/>
      <w:r w:rsidRPr="00572557">
        <w:t>Prefectului</w:t>
      </w:r>
      <w:proofErr w:type="spellEnd"/>
      <w:r w:rsidRPr="00572557">
        <w:t xml:space="preserve">, </w:t>
      </w:r>
      <w:proofErr w:type="spellStart"/>
      <w:r w:rsidRPr="00572557">
        <w:t>Consiliului</w:t>
      </w:r>
      <w:proofErr w:type="spellEnd"/>
      <w:r w:rsidRPr="00572557">
        <w:t xml:space="preserve"> </w:t>
      </w:r>
      <w:proofErr w:type="spellStart"/>
      <w:r w:rsidRPr="00572557">
        <w:t>Județean</w:t>
      </w:r>
      <w:proofErr w:type="spellEnd"/>
      <w:r w:rsidRPr="00572557">
        <w:t xml:space="preserve"> </w:t>
      </w:r>
      <w:proofErr w:type="spellStart"/>
      <w:r w:rsidRPr="00572557">
        <w:t>Neamț</w:t>
      </w:r>
      <w:proofErr w:type="spellEnd"/>
      <w:r w:rsidRPr="00572557">
        <w:t xml:space="preserve">, al </w:t>
      </w:r>
      <w:proofErr w:type="spellStart"/>
      <w:r w:rsidRPr="00572557">
        <w:t>primarilor</w:t>
      </w:r>
      <w:proofErr w:type="spellEnd"/>
      <w:r w:rsidRPr="00572557">
        <w:t xml:space="preserve"> din </w:t>
      </w:r>
      <w:proofErr w:type="spellStart"/>
      <w:r w:rsidRPr="00572557">
        <w:t>județ</w:t>
      </w:r>
      <w:proofErr w:type="spellEnd"/>
      <w:r w:rsidRPr="00572557">
        <w:t xml:space="preserve"> </w:t>
      </w:r>
      <w:proofErr w:type="spellStart"/>
      <w:r w:rsidRPr="00572557">
        <w:t>și</w:t>
      </w:r>
      <w:proofErr w:type="spellEnd"/>
      <w:r w:rsidRPr="00572557">
        <w:t xml:space="preserve"> </w:t>
      </w:r>
      <w:proofErr w:type="spellStart"/>
      <w:r w:rsidRPr="00572557">
        <w:t>în</w:t>
      </w:r>
      <w:proofErr w:type="spellEnd"/>
      <w:r w:rsidRPr="00572557">
        <w:t xml:space="preserve"> mod special al </w:t>
      </w:r>
      <w:proofErr w:type="spellStart"/>
      <w:r w:rsidRPr="00572557">
        <w:t>celor</w:t>
      </w:r>
      <w:proofErr w:type="spellEnd"/>
      <w:r w:rsidRPr="00572557">
        <w:t xml:space="preserve"> din </w:t>
      </w:r>
      <w:proofErr w:type="spellStart"/>
      <w:r w:rsidRPr="00572557">
        <w:t>municipiile</w:t>
      </w:r>
      <w:proofErr w:type="spellEnd"/>
      <w:r w:rsidRPr="00572557">
        <w:t xml:space="preserve"> Piatra </w:t>
      </w:r>
      <w:proofErr w:type="spellStart"/>
      <w:r w:rsidRPr="00572557">
        <w:t>Neamț</w:t>
      </w:r>
      <w:proofErr w:type="spellEnd"/>
      <w:r w:rsidRPr="00572557">
        <w:t xml:space="preserve"> </w:t>
      </w:r>
      <w:proofErr w:type="spellStart"/>
      <w:r w:rsidRPr="00572557">
        <w:t>și</w:t>
      </w:r>
      <w:proofErr w:type="spellEnd"/>
      <w:r w:rsidRPr="00572557">
        <w:t xml:space="preserve"> Roman, din </w:t>
      </w:r>
      <w:proofErr w:type="spellStart"/>
      <w:r w:rsidRPr="00572557">
        <w:t>oraș</w:t>
      </w:r>
      <w:r>
        <w:t>ele</w:t>
      </w:r>
      <w:proofErr w:type="spellEnd"/>
      <w:r w:rsidRPr="00572557">
        <w:t xml:space="preserve"> </w:t>
      </w:r>
      <w:proofErr w:type="spellStart"/>
      <w:r w:rsidRPr="00572557">
        <w:t>Târgu</w:t>
      </w:r>
      <w:proofErr w:type="spellEnd"/>
      <w:r w:rsidRPr="00572557">
        <w:t xml:space="preserve"> </w:t>
      </w:r>
      <w:proofErr w:type="spellStart"/>
      <w:r w:rsidRPr="00572557">
        <w:t>Neamț</w:t>
      </w:r>
      <w:proofErr w:type="spellEnd"/>
      <w:r>
        <w:t xml:space="preserve">, </w:t>
      </w:r>
      <w:proofErr w:type="spellStart"/>
      <w:r>
        <w:t>Roznov</w:t>
      </w:r>
      <w:proofErr w:type="spellEnd"/>
      <w:r w:rsidRPr="00572557">
        <w:t xml:space="preserve"> </w:t>
      </w:r>
      <w:proofErr w:type="spellStart"/>
      <w:r w:rsidRPr="00572557">
        <w:t>și</w:t>
      </w:r>
      <w:proofErr w:type="spellEnd"/>
      <w:r w:rsidRPr="00572557">
        <w:t xml:space="preserve"> </w:t>
      </w:r>
      <w:proofErr w:type="spellStart"/>
      <w:r w:rsidRPr="00572557">
        <w:t>comunele</w:t>
      </w:r>
      <w:proofErr w:type="spellEnd"/>
      <w:r w:rsidRPr="00572557">
        <w:t xml:space="preserve"> </w:t>
      </w:r>
      <w:proofErr w:type="spellStart"/>
      <w:r w:rsidRPr="00572557">
        <w:t>Poiana</w:t>
      </w:r>
      <w:proofErr w:type="spellEnd"/>
      <w:r w:rsidRPr="00572557">
        <w:t xml:space="preserve"> </w:t>
      </w:r>
      <w:proofErr w:type="spellStart"/>
      <w:r w:rsidRPr="00572557">
        <w:t>Teiului</w:t>
      </w:r>
      <w:proofErr w:type="spellEnd"/>
      <w:r w:rsidRPr="00572557">
        <w:t xml:space="preserve"> </w:t>
      </w:r>
      <w:proofErr w:type="spellStart"/>
      <w:r w:rsidRPr="00572557">
        <w:t>și</w:t>
      </w:r>
      <w:proofErr w:type="spellEnd"/>
      <w:r w:rsidRPr="00572557">
        <w:t xml:space="preserve"> </w:t>
      </w:r>
      <w:proofErr w:type="spellStart"/>
      <w:r w:rsidRPr="00572557">
        <w:t>Poienari</w:t>
      </w:r>
      <w:proofErr w:type="spellEnd"/>
      <w:r w:rsidRPr="00572557">
        <w:t xml:space="preserve"> - </w:t>
      </w:r>
      <w:proofErr w:type="spellStart"/>
      <w:r w:rsidRPr="00572557">
        <w:t>acolo</w:t>
      </w:r>
      <w:proofErr w:type="spellEnd"/>
      <w:r w:rsidRPr="00572557">
        <w:t xml:space="preserve"> </w:t>
      </w:r>
      <w:proofErr w:type="spellStart"/>
      <w:r w:rsidRPr="00572557">
        <w:t>unde</w:t>
      </w:r>
      <w:proofErr w:type="spellEnd"/>
      <w:r w:rsidRPr="00572557">
        <w:t xml:space="preserve"> </w:t>
      </w:r>
      <w:proofErr w:type="spellStart"/>
      <w:r w:rsidRPr="00572557">
        <w:t>avem</w:t>
      </w:r>
      <w:proofErr w:type="spellEnd"/>
      <w:r w:rsidRPr="00572557">
        <w:t xml:space="preserve"> dislocate </w:t>
      </w:r>
      <w:proofErr w:type="spellStart"/>
      <w:r w:rsidRPr="00572557">
        <w:t>subunitățile</w:t>
      </w:r>
      <w:proofErr w:type="spellEnd"/>
      <w:r w:rsidRPr="00572557">
        <w:t xml:space="preserve"> de </w:t>
      </w:r>
      <w:proofErr w:type="spellStart"/>
      <w:r w:rsidRPr="00572557">
        <w:t>intervenție</w:t>
      </w:r>
      <w:proofErr w:type="spellEnd"/>
      <w:r w:rsidRPr="00572557">
        <w:t xml:space="preserve">, </w:t>
      </w:r>
      <w:proofErr w:type="spellStart"/>
      <w:r w:rsidRPr="00572557">
        <w:t>colegilor</w:t>
      </w:r>
      <w:proofErr w:type="spellEnd"/>
      <w:r w:rsidRPr="00572557">
        <w:t xml:space="preserve"> din </w:t>
      </w:r>
      <w:proofErr w:type="spellStart"/>
      <w:r w:rsidRPr="00572557">
        <w:t>Ministerul</w:t>
      </w:r>
      <w:proofErr w:type="spellEnd"/>
      <w:r w:rsidRPr="00572557">
        <w:t xml:space="preserve"> </w:t>
      </w:r>
      <w:proofErr w:type="spellStart"/>
      <w:r w:rsidRPr="00572557">
        <w:t>Afacerilor</w:t>
      </w:r>
      <w:proofErr w:type="spellEnd"/>
      <w:r w:rsidRPr="00572557">
        <w:t xml:space="preserve"> Interne, </w:t>
      </w:r>
      <w:proofErr w:type="spellStart"/>
      <w:r w:rsidRPr="00572557">
        <w:t>polițiști</w:t>
      </w:r>
      <w:proofErr w:type="spellEnd"/>
      <w:r w:rsidRPr="00572557">
        <w:t xml:space="preserve"> </w:t>
      </w:r>
      <w:proofErr w:type="spellStart"/>
      <w:r w:rsidRPr="00572557">
        <w:t>și</w:t>
      </w:r>
      <w:proofErr w:type="spellEnd"/>
      <w:r w:rsidRPr="00572557">
        <w:t xml:space="preserve"> </w:t>
      </w:r>
      <w:proofErr w:type="spellStart"/>
      <w:r w:rsidRPr="00572557">
        <w:t>jandarmi</w:t>
      </w:r>
      <w:proofErr w:type="spellEnd"/>
      <w:r w:rsidRPr="00572557">
        <w:t xml:space="preserve"> </w:t>
      </w:r>
      <w:proofErr w:type="spellStart"/>
      <w:r w:rsidRPr="00572557">
        <w:t>nemțeni</w:t>
      </w:r>
      <w:proofErr w:type="spellEnd"/>
      <w:r w:rsidRPr="00572557">
        <w:t xml:space="preserve">, al </w:t>
      </w:r>
      <w:proofErr w:type="spellStart"/>
      <w:r w:rsidRPr="00572557">
        <w:t>colegilor</w:t>
      </w:r>
      <w:proofErr w:type="spellEnd"/>
      <w:r w:rsidRPr="00572557">
        <w:t xml:space="preserve"> din </w:t>
      </w:r>
      <w:proofErr w:type="spellStart"/>
      <w:r w:rsidRPr="00572557">
        <w:t>Ministerul</w:t>
      </w:r>
      <w:proofErr w:type="spellEnd"/>
      <w:r w:rsidRPr="00572557">
        <w:t xml:space="preserve"> </w:t>
      </w:r>
      <w:proofErr w:type="spellStart"/>
      <w:r w:rsidRPr="00572557">
        <w:t>Apărării</w:t>
      </w:r>
      <w:proofErr w:type="spellEnd"/>
      <w:r w:rsidRPr="00572557">
        <w:t xml:space="preserve"> </w:t>
      </w:r>
      <w:proofErr w:type="spellStart"/>
      <w:r w:rsidRPr="00572557">
        <w:t>Naționale</w:t>
      </w:r>
      <w:proofErr w:type="spellEnd"/>
      <w:r w:rsidRPr="00572557">
        <w:t xml:space="preserve">, </w:t>
      </w:r>
      <w:proofErr w:type="spellStart"/>
      <w:r w:rsidRPr="00572557">
        <w:t>Direcția</w:t>
      </w:r>
      <w:proofErr w:type="spellEnd"/>
      <w:r w:rsidRPr="00572557">
        <w:t xml:space="preserve"> de </w:t>
      </w:r>
      <w:proofErr w:type="spellStart"/>
      <w:r w:rsidRPr="00572557">
        <w:t>Sănătate</w:t>
      </w:r>
      <w:proofErr w:type="spellEnd"/>
      <w:r w:rsidRPr="00572557">
        <w:t xml:space="preserve"> </w:t>
      </w:r>
      <w:proofErr w:type="spellStart"/>
      <w:r w:rsidRPr="00572557">
        <w:t>Publică</w:t>
      </w:r>
      <w:proofErr w:type="spellEnd"/>
      <w:r w:rsidRPr="00572557">
        <w:t xml:space="preserve">, </w:t>
      </w:r>
      <w:proofErr w:type="spellStart"/>
      <w:r w:rsidRPr="00572557">
        <w:t>Serviciul</w:t>
      </w:r>
      <w:proofErr w:type="spellEnd"/>
      <w:r w:rsidRPr="00572557">
        <w:t xml:space="preserve"> de </w:t>
      </w:r>
      <w:proofErr w:type="spellStart"/>
      <w:r w:rsidRPr="00572557">
        <w:t>ambulanță</w:t>
      </w:r>
      <w:proofErr w:type="spellEnd"/>
      <w:r w:rsidRPr="00572557">
        <w:t xml:space="preserve"> al </w:t>
      </w:r>
      <w:proofErr w:type="spellStart"/>
      <w:r w:rsidRPr="00572557">
        <w:t>județului</w:t>
      </w:r>
      <w:proofErr w:type="spellEnd"/>
      <w:r w:rsidRPr="00572557">
        <w:t xml:space="preserve"> </w:t>
      </w:r>
      <w:proofErr w:type="spellStart"/>
      <w:r w:rsidRPr="00572557">
        <w:t>Neamț</w:t>
      </w:r>
      <w:proofErr w:type="spellEnd"/>
      <w:r w:rsidRPr="00572557">
        <w:t xml:space="preserve">, </w:t>
      </w:r>
      <w:proofErr w:type="spellStart"/>
      <w:r w:rsidRPr="00572557">
        <w:t>Inspectoratul</w:t>
      </w:r>
      <w:proofErr w:type="spellEnd"/>
      <w:r w:rsidRPr="00572557">
        <w:t xml:space="preserve"> de Stat </w:t>
      </w:r>
      <w:proofErr w:type="spellStart"/>
      <w:r w:rsidRPr="00572557">
        <w:t>în</w:t>
      </w:r>
      <w:proofErr w:type="spellEnd"/>
      <w:r w:rsidRPr="00572557">
        <w:t xml:space="preserve"> </w:t>
      </w:r>
      <w:proofErr w:type="spellStart"/>
      <w:r w:rsidRPr="00572557">
        <w:t>construcții</w:t>
      </w:r>
      <w:proofErr w:type="spellEnd"/>
      <w:r w:rsidRPr="00572557">
        <w:t xml:space="preserve">, </w:t>
      </w:r>
      <w:proofErr w:type="spellStart"/>
      <w:r w:rsidRPr="00572557">
        <w:t>Direcția</w:t>
      </w:r>
      <w:proofErr w:type="spellEnd"/>
      <w:r w:rsidRPr="00572557">
        <w:t xml:space="preserve"> de </w:t>
      </w:r>
      <w:proofErr w:type="spellStart"/>
      <w:r w:rsidRPr="00572557">
        <w:t>Sănătate</w:t>
      </w:r>
      <w:proofErr w:type="spellEnd"/>
      <w:r w:rsidRPr="00572557">
        <w:t xml:space="preserve"> </w:t>
      </w:r>
      <w:proofErr w:type="spellStart"/>
      <w:r w:rsidRPr="00572557">
        <w:t>Publică</w:t>
      </w:r>
      <w:proofErr w:type="spellEnd"/>
      <w:r w:rsidRPr="00572557">
        <w:t xml:space="preserve">, </w:t>
      </w:r>
      <w:proofErr w:type="spellStart"/>
      <w:r w:rsidRPr="00572557">
        <w:t>Inspectoratul</w:t>
      </w:r>
      <w:proofErr w:type="spellEnd"/>
      <w:r w:rsidRPr="00572557">
        <w:t xml:space="preserve"> </w:t>
      </w:r>
      <w:proofErr w:type="spellStart"/>
      <w:r w:rsidRPr="00572557">
        <w:t>Școlar</w:t>
      </w:r>
      <w:proofErr w:type="spellEnd"/>
      <w:r w:rsidRPr="00572557">
        <w:t xml:space="preserve"> al </w:t>
      </w:r>
      <w:proofErr w:type="spellStart"/>
      <w:r w:rsidRPr="00572557">
        <w:t>Județului</w:t>
      </w:r>
      <w:proofErr w:type="spellEnd"/>
      <w:r w:rsidRPr="00572557">
        <w:t xml:space="preserve"> </w:t>
      </w:r>
      <w:proofErr w:type="spellStart"/>
      <w:r w:rsidRPr="00572557">
        <w:t>Neamț</w:t>
      </w:r>
      <w:proofErr w:type="spellEnd"/>
      <w:r w:rsidRPr="00572557">
        <w:t xml:space="preserve">, </w:t>
      </w:r>
      <w:proofErr w:type="spellStart"/>
      <w:r w:rsidRPr="00572557">
        <w:t>Sistemul</w:t>
      </w:r>
      <w:proofErr w:type="spellEnd"/>
      <w:r w:rsidRPr="00572557">
        <w:t xml:space="preserve"> de </w:t>
      </w:r>
      <w:proofErr w:type="spellStart"/>
      <w:r w:rsidRPr="00572557">
        <w:t>Gospodărire</w:t>
      </w:r>
      <w:proofErr w:type="spellEnd"/>
      <w:r w:rsidRPr="00572557">
        <w:t xml:space="preserve"> a </w:t>
      </w:r>
      <w:proofErr w:type="spellStart"/>
      <w:r w:rsidRPr="00572557">
        <w:t>Apelor</w:t>
      </w:r>
      <w:proofErr w:type="spellEnd"/>
      <w:r w:rsidRPr="00572557">
        <w:t xml:space="preserve"> </w:t>
      </w:r>
      <w:proofErr w:type="spellStart"/>
      <w:r w:rsidRPr="00572557">
        <w:t>Neamț</w:t>
      </w:r>
      <w:proofErr w:type="spellEnd"/>
      <w:r w:rsidRPr="00572557">
        <w:t xml:space="preserve">, S.T.S. - </w:t>
      </w:r>
      <w:proofErr w:type="spellStart"/>
      <w:r w:rsidRPr="00572557">
        <w:t>Biroului</w:t>
      </w:r>
      <w:proofErr w:type="spellEnd"/>
      <w:r w:rsidRPr="00572557">
        <w:t xml:space="preserve"> „112” </w:t>
      </w:r>
      <w:proofErr w:type="spellStart"/>
      <w:r w:rsidRPr="00572557">
        <w:t>Neamț</w:t>
      </w:r>
      <w:proofErr w:type="spellEnd"/>
      <w:r w:rsidRPr="00572557">
        <w:t xml:space="preserve">, </w:t>
      </w:r>
      <w:proofErr w:type="spellStart"/>
      <w:r w:rsidRPr="00572557">
        <w:t>precum</w:t>
      </w:r>
      <w:proofErr w:type="spellEnd"/>
      <w:r w:rsidRPr="00572557">
        <w:t xml:space="preserve"> </w:t>
      </w:r>
      <w:proofErr w:type="spellStart"/>
      <w:r w:rsidRPr="00572557">
        <w:t>și</w:t>
      </w:r>
      <w:proofErr w:type="spellEnd"/>
      <w:r w:rsidRPr="00572557">
        <w:t xml:space="preserve"> din </w:t>
      </w:r>
      <w:proofErr w:type="spellStart"/>
      <w:r w:rsidRPr="00572557">
        <w:t>celelalte</w:t>
      </w:r>
      <w:proofErr w:type="spellEnd"/>
      <w:r w:rsidRPr="00572557">
        <w:t xml:space="preserve"> </w:t>
      </w:r>
      <w:proofErr w:type="spellStart"/>
      <w:r w:rsidRPr="00572557">
        <w:t>instituții</w:t>
      </w:r>
      <w:proofErr w:type="spellEnd"/>
      <w:r w:rsidRPr="00572557">
        <w:t xml:space="preserve"> </w:t>
      </w:r>
      <w:proofErr w:type="spellStart"/>
      <w:r w:rsidRPr="00572557">
        <w:t>reprezentate</w:t>
      </w:r>
      <w:proofErr w:type="spellEnd"/>
      <w:r w:rsidRPr="00572557">
        <w:t xml:space="preserve"> </w:t>
      </w:r>
      <w:proofErr w:type="spellStart"/>
      <w:r w:rsidRPr="00572557">
        <w:t>în</w:t>
      </w:r>
      <w:proofErr w:type="spellEnd"/>
      <w:r w:rsidRPr="00572557">
        <w:t xml:space="preserve"> </w:t>
      </w:r>
      <w:proofErr w:type="spellStart"/>
      <w:r w:rsidRPr="00572557">
        <w:t>Comitetul</w:t>
      </w:r>
      <w:proofErr w:type="spellEnd"/>
      <w:r w:rsidRPr="00572557">
        <w:t xml:space="preserve"> </w:t>
      </w:r>
      <w:proofErr w:type="spellStart"/>
      <w:r w:rsidRPr="00572557">
        <w:t>Județean</w:t>
      </w:r>
      <w:proofErr w:type="spellEnd"/>
      <w:r w:rsidRPr="00572557">
        <w:t xml:space="preserve"> </w:t>
      </w:r>
      <w:proofErr w:type="spellStart"/>
      <w:r w:rsidRPr="00572557">
        <w:t>pentru</w:t>
      </w:r>
      <w:proofErr w:type="spellEnd"/>
      <w:r w:rsidRPr="00572557">
        <w:t xml:space="preserve"> </w:t>
      </w:r>
      <w:proofErr w:type="spellStart"/>
      <w:r w:rsidRPr="00572557">
        <w:t>Situații</w:t>
      </w:r>
      <w:proofErr w:type="spellEnd"/>
      <w:r w:rsidRPr="00572557">
        <w:t xml:space="preserve"> de </w:t>
      </w:r>
      <w:proofErr w:type="spellStart"/>
      <w:r w:rsidRPr="00572557">
        <w:t>Urgență</w:t>
      </w:r>
      <w:proofErr w:type="spellEnd"/>
      <w:r w:rsidRPr="00572557">
        <w:t>.</w:t>
      </w:r>
    </w:p>
    <w:p w:rsidR="00170877" w:rsidRDefault="00170877" w:rsidP="0019180C">
      <w:pPr>
        <w:spacing w:line="276" w:lineRule="auto"/>
        <w:ind w:firstLine="720"/>
        <w:jc w:val="both"/>
        <w:rPr>
          <w:szCs w:val="28"/>
          <w:lang w:val="ro-RO"/>
        </w:rPr>
      </w:pPr>
      <w:r w:rsidRPr="002B575E">
        <w:rPr>
          <w:szCs w:val="28"/>
          <w:lang w:val="ro-RO"/>
        </w:rPr>
        <w:t>La ceas aniversar, mulțumi</w:t>
      </w:r>
      <w:r>
        <w:rPr>
          <w:szCs w:val="28"/>
          <w:lang w:val="ro-RO"/>
        </w:rPr>
        <w:t>m</w:t>
      </w:r>
      <w:r w:rsidRPr="002B575E">
        <w:rPr>
          <w:szCs w:val="28"/>
          <w:lang w:val="ro-RO"/>
        </w:rPr>
        <w:t xml:space="preserve"> tuturor </w:t>
      </w:r>
      <w:r>
        <w:rPr>
          <w:szCs w:val="28"/>
          <w:lang w:val="ro-RO"/>
        </w:rPr>
        <w:t>cadrelor</w:t>
      </w:r>
      <w:r w:rsidRPr="002B575E">
        <w:rPr>
          <w:szCs w:val="28"/>
          <w:lang w:val="ro-RO"/>
        </w:rPr>
        <w:t xml:space="preserve"> din ISU Neamț, pentru eforturile pe care le fac pentru îndeplinirea obiectivului principal al instituției: protejarea și salvarea cetățenilor!</w:t>
      </w:r>
    </w:p>
    <w:p w:rsidR="00170877" w:rsidRPr="00170877" w:rsidRDefault="00170877" w:rsidP="0019180C">
      <w:pPr>
        <w:tabs>
          <w:tab w:val="left" w:pos="720"/>
          <w:tab w:val="left" w:pos="1710"/>
        </w:tabs>
        <w:spacing w:line="276" w:lineRule="auto"/>
        <w:ind w:firstLine="720"/>
        <w:jc w:val="both"/>
        <w:rPr>
          <w:b/>
          <w:szCs w:val="28"/>
        </w:rPr>
      </w:pPr>
      <w:r w:rsidRPr="00170877">
        <w:rPr>
          <w:b/>
          <w:szCs w:val="28"/>
          <w:lang w:val="ro-RO"/>
        </w:rPr>
        <w:t>La mulți ani ISU Neamț!</w:t>
      </w:r>
    </w:p>
    <w:p w:rsidR="00356C0F" w:rsidRPr="00C1561F" w:rsidRDefault="00170877" w:rsidP="0019180C">
      <w:pPr>
        <w:spacing w:line="276" w:lineRule="auto"/>
        <w:ind w:firstLine="720"/>
        <w:jc w:val="both"/>
        <w:rPr>
          <w:rFonts w:eastAsia="Symbol"/>
          <w:lang w:val="ro-RO"/>
        </w:rPr>
      </w:pPr>
      <w:proofErr w:type="spellStart"/>
      <w:r w:rsidRPr="00170877">
        <w:rPr>
          <w:b/>
          <w:szCs w:val="28"/>
        </w:rPr>
        <w:t>Mulțumim</w:t>
      </w:r>
      <w:proofErr w:type="spellEnd"/>
      <w:r w:rsidRPr="00170877">
        <w:rPr>
          <w:b/>
          <w:szCs w:val="28"/>
        </w:rPr>
        <w:t xml:space="preserve"> </w:t>
      </w:r>
      <w:proofErr w:type="spellStart"/>
      <w:r w:rsidRPr="00170877">
        <w:rPr>
          <w:b/>
          <w:szCs w:val="28"/>
        </w:rPr>
        <w:t>cetățenilor</w:t>
      </w:r>
      <w:proofErr w:type="spellEnd"/>
      <w:r w:rsidRPr="00170877">
        <w:rPr>
          <w:b/>
          <w:szCs w:val="28"/>
        </w:rPr>
        <w:t xml:space="preserve"> </w:t>
      </w:r>
      <w:proofErr w:type="spellStart"/>
      <w:r w:rsidRPr="00170877">
        <w:rPr>
          <w:b/>
          <w:szCs w:val="28"/>
        </w:rPr>
        <w:t>pentru</w:t>
      </w:r>
      <w:proofErr w:type="spellEnd"/>
      <w:r w:rsidRPr="00170877">
        <w:rPr>
          <w:b/>
          <w:szCs w:val="28"/>
        </w:rPr>
        <w:t xml:space="preserve"> </w:t>
      </w:r>
      <w:proofErr w:type="spellStart"/>
      <w:r w:rsidRPr="00170877">
        <w:rPr>
          <w:b/>
          <w:szCs w:val="28"/>
        </w:rPr>
        <w:t>încrederea</w:t>
      </w:r>
      <w:proofErr w:type="spellEnd"/>
      <w:r w:rsidRPr="00170877">
        <w:rPr>
          <w:b/>
          <w:szCs w:val="28"/>
        </w:rPr>
        <w:t xml:space="preserve"> </w:t>
      </w:r>
      <w:proofErr w:type="spellStart"/>
      <w:r w:rsidRPr="00170877">
        <w:rPr>
          <w:b/>
          <w:szCs w:val="28"/>
        </w:rPr>
        <w:t>acordată</w:t>
      </w:r>
      <w:proofErr w:type="spellEnd"/>
      <w:r w:rsidRPr="00170877">
        <w:rPr>
          <w:b/>
          <w:szCs w:val="28"/>
        </w:rPr>
        <w:t>!</w:t>
      </w:r>
    </w:p>
    <w:p w:rsidR="00C1561F" w:rsidRPr="00C1561F" w:rsidRDefault="00C1561F" w:rsidP="00C1561F">
      <w:pPr>
        <w:tabs>
          <w:tab w:val="left" w:pos="1134"/>
        </w:tabs>
        <w:spacing w:line="276" w:lineRule="auto"/>
        <w:ind w:firstLine="567"/>
        <w:jc w:val="both"/>
        <w:rPr>
          <w:sz w:val="4"/>
          <w:lang w:val="ro-RO"/>
        </w:rPr>
      </w:pPr>
    </w:p>
    <w:p w:rsidR="00C1561F" w:rsidRDefault="00C1561F" w:rsidP="00C1561F">
      <w:pPr>
        <w:tabs>
          <w:tab w:val="left" w:pos="3175"/>
        </w:tabs>
        <w:spacing w:line="276" w:lineRule="auto"/>
        <w:jc w:val="center"/>
        <w:rPr>
          <w:rFonts w:eastAsia="Symbol"/>
          <w:sz w:val="12"/>
          <w:lang w:val="ro-RO"/>
        </w:rPr>
      </w:pPr>
    </w:p>
    <w:p w:rsidR="00170877" w:rsidRPr="00C1561F" w:rsidRDefault="00170877" w:rsidP="00C1561F">
      <w:pPr>
        <w:tabs>
          <w:tab w:val="left" w:pos="3175"/>
        </w:tabs>
        <w:spacing w:line="276" w:lineRule="auto"/>
        <w:jc w:val="center"/>
        <w:rPr>
          <w:rFonts w:eastAsia="Symbol"/>
          <w:sz w:val="12"/>
          <w:lang w:val="ro-RO"/>
        </w:rPr>
      </w:pPr>
    </w:p>
    <w:p w:rsidR="00C1561F" w:rsidRPr="00C1561F" w:rsidRDefault="00C1561F" w:rsidP="00C1561F">
      <w:pPr>
        <w:tabs>
          <w:tab w:val="left" w:pos="3175"/>
        </w:tabs>
        <w:spacing w:line="276" w:lineRule="auto"/>
        <w:jc w:val="center"/>
        <w:rPr>
          <w:rFonts w:eastAsia="Symbol"/>
          <w:lang w:val="ro-RO"/>
        </w:rPr>
      </w:pPr>
      <w:r w:rsidRPr="00C1561F">
        <w:rPr>
          <w:rFonts w:eastAsia="Symbol"/>
          <w:lang w:val="ro-RO"/>
        </w:rPr>
        <w:t>Compartimentul Informare şi Relaţii Publice</w:t>
      </w:r>
    </w:p>
    <w:sectPr w:rsidR="00C1561F" w:rsidRPr="00C1561F" w:rsidSect="00FE4E23">
      <w:footerReference w:type="default" r:id="rId13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D" w:rsidRDefault="00DD563D">
      <w:r>
        <w:separator/>
      </w:r>
    </w:p>
  </w:endnote>
  <w:endnote w:type="continuationSeparator" w:id="0">
    <w:p w:rsidR="00DD563D" w:rsidRDefault="00D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9180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19180C">
      <w:rPr>
        <w:color w:val="000000"/>
        <w:sz w:val="16"/>
        <w:szCs w:val="16"/>
      </w:rPr>
      <w:t>4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001F0E" wp14:editId="34B417B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FF2AE2" wp14:editId="071D2B06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082FAB" wp14:editId="26196639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D" w:rsidRDefault="00DD563D">
      <w:r>
        <w:separator/>
      </w:r>
    </w:p>
  </w:footnote>
  <w:footnote w:type="continuationSeparator" w:id="0">
    <w:p w:rsidR="00DD563D" w:rsidRDefault="00D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05pt;height:11.0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73077"/>
    <w:multiLevelType w:val="hybridMultilevel"/>
    <w:tmpl w:val="DEAAC7B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B147D43"/>
    <w:multiLevelType w:val="hybridMultilevel"/>
    <w:tmpl w:val="ED88280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34169C9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84057"/>
    <w:multiLevelType w:val="hybridMultilevel"/>
    <w:tmpl w:val="3172289A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473EDB"/>
    <w:multiLevelType w:val="hybridMultilevel"/>
    <w:tmpl w:val="2542C1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6">
    <w:nsid w:val="60544EE1"/>
    <w:multiLevelType w:val="hybridMultilevel"/>
    <w:tmpl w:val="A76A04B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E0348F"/>
    <w:multiLevelType w:val="multilevel"/>
    <w:tmpl w:val="0F8E2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4"/>
  </w:num>
  <w:num w:numId="5">
    <w:abstractNumId w:val="34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15"/>
  </w:num>
  <w:num w:numId="11">
    <w:abstractNumId w:val="1"/>
  </w:num>
  <w:num w:numId="12">
    <w:abstractNumId w:val="24"/>
  </w:num>
  <w:num w:numId="13">
    <w:abstractNumId w:val="25"/>
  </w:num>
  <w:num w:numId="14">
    <w:abstractNumId w:val="3"/>
  </w:num>
  <w:num w:numId="15">
    <w:abstractNumId w:val="30"/>
  </w:num>
  <w:num w:numId="16">
    <w:abstractNumId w:val="35"/>
  </w:num>
  <w:num w:numId="17">
    <w:abstractNumId w:val="19"/>
  </w:num>
  <w:num w:numId="18">
    <w:abstractNumId w:val="8"/>
  </w:num>
  <w:num w:numId="19">
    <w:abstractNumId w:val="21"/>
  </w:num>
  <w:num w:numId="20">
    <w:abstractNumId w:val="20"/>
  </w:num>
  <w:num w:numId="21">
    <w:abstractNumId w:val="33"/>
  </w:num>
  <w:num w:numId="22">
    <w:abstractNumId w:val="31"/>
  </w:num>
  <w:num w:numId="23">
    <w:abstractNumId w:val="6"/>
  </w:num>
  <w:num w:numId="24">
    <w:abstractNumId w:val="16"/>
  </w:num>
  <w:num w:numId="25">
    <w:abstractNumId w:val="27"/>
  </w:num>
  <w:num w:numId="26">
    <w:abstractNumId w:val="23"/>
  </w:num>
  <w:num w:numId="27">
    <w:abstractNumId w:val="10"/>
  </w:num>
  <w:num w:numId="28">
    <w:abstractNumId w:val="9"/>
  </w:num>
  <w:num w:numId="29">
    <w:abstractNumId w:val="29"/>
  </w:num>
  <w:num w:numId="30">
    <w:abstractNumId w:val="28"/>
  </w:num>
  <w:num w:numId="31">
    <w:abstractNumId w:val="26"/>
  </w:num>
  <w:num w:numId="32">
    <w:abstractNumId w:val="32"/>
  </w:num>
  <w:num w:numId="33">
    <w:abstractNumId w:val="5"/>
  </w:num>
  <w:num w:numId="34">
    <w:abstractNumId w:val="7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70877"/>
    <w:rsid w:val="0019180C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0703B"/>
    <w:rsid w:val="00333EC2"/>
    <w:rsid w:val="00356C0F"/>
    <w:rsid w:val="0037219A"/>
    <w:rsid w:val="003C6258"/>
    <w:rsid w:val="004843C7"/>
    <w:rsid w:val="00484B83"/>
    <w:rsid w:val="004C1D8B"/>
    <w:rsid w:val="004D3CCE"/>
    <w:rsid w:val="004D7AD9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353DF"/>
    <w:rsid w:val="008521FD"/>
    <w:rsid w:val="00882D08"/>
    <w:rsid w:val="00882DDF"/>
    <w:rsid w:val="008B3D67"/>
    <w:rsid w:val="008D4151"/>
    <w:rsid w:val="008F2C55"/>
    <w:rsid w:val="00920DD5"/>
    <w:rsid w:val="009312C4"/>
    <w:rsid w:val="00967983"/>
    <w:rsid w:val="00984EF9"/>
    <w:rsid w:val="009A64F0"/>
    <w:rsid w:val="009C7BE6"/>
    <w:rsid w:val="009E201A"/>
    <w:rsid w:val="00A07D8A"/>
    <w:rsid w:val="00A116C2"/>
    <w:rsid w:val="00A31A33"/>
    <w:rsid w:val="00A464A3"/>
    <w:rsid w:val="00A80D7C"/>
    <w:rsid w:val="00A875E9"/>
    <w:rsid w:val="00A92E3D"/>
    <w:rsid w:val="00AA37D0"/>
    <w:rsid w:val="00B00E12"/>
    <w:rsid w:val="00B2723B"/>
    <w:rsid w:val="00B47E58"/>
    <w:rsid w:val="00B63F51"/>
    <w:rsid w:val="00B66B20"/>
    <w:rsid w:val="00BC10C0"/>
    <w:rsid w:val="00BF7C5C"/>
    <w:rsid w:val="00C1561F"/>
    <w:rsid w:val="00C26905"/>
    <w:rsid w:val="00CA6184"/>
    <w:rsid w:val="00CE7F97"/>
    <w:rsid w:val="00D13F93"/>
    <w:rsid w:val="00D8699B"/>
    <w:rsid w:val="00DB22DF"/>
    <w:rsid w:val="00DD563D"/>
    <w:rsid w:val="00E54EAD"/>
    <w:rsid w:val="00E61CD8"/>
    <w:rsid w:val="00E85813"/>
    <w:rsid w:val="00E96A7E"/>
    <w:rsid w:val="00EA69CC"/>
    <w:rsid w:val="00EB609A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E36B-0648-4129-9C5D-CBA54F12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16</cp:revision>
  <dcterms:created xsi:type="dcterms:W3CDTF">2021-02-26T13:54:00Z</dcterms:created>
  <dcterms:modified xsi:type="dcterms:W3CDTF">2022-12-15T06:56:00Z</dcterms:modified>
</cp:coreProperties>
</file>